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51BD" w14:textId="77777777" w:rsidR="00D351A1" w:rsidRPr="0054387A" w:rsidRDefault="00D351A1" w:rsidP="00923C89">
      <w:pPr>
        <w:pStyle w:val="Titel"/>
        <w:spacing w:before="160" w:line="280" w:lineRule="atLeast"/>
        <w:rPr>
          <w:rFonts w:asciiTheme="minorHAnsi" w:hAnsiTheme="minorHAnsi" w:cs="Calibri"/>
          <w:color w:val="0070C0"/>
        </w:rPr>
      </w:pPr>
      <w:bookmarkStart w:id="0" w:name="_Hlk140043377"/>
      <w:r>
        <w:rPr>
          <w:rFonts w:asciiTheme="minorHAnsi" w:hAnsiTheme="minorHAnsi"/>
          <w:color w:val="0070C0"/>
        </w:rPr>
        <w:t xml:space="preserve">Acceptance Report </w:t>
      </w:r>
    </w:p>
    <w:p w14:paraId="2E8AA69D" w14:textId="77777777" w:rsidR="00324C34" w:rsidRPr="0054387A" w:rsidRDefault="00D351A1" w:rsidP="00923C89">
      <w:pPr>
        <w:pStyle w:val="Titel"/>
        <w:spacing w:line="280" w:lineRule="atLeast"/>
        <w:rPr>
          <w:rFonts w:asciiTheme="minorHAnsi" w:hAnsiTheme="minorHAnsi" w:cs="Calibri"/>
          <w:color w:val="0070C0"/>
        </w:rPr>
      </w:pPr>
      <w:r>
        <w:rPr>
          <w:rFonts w:asciiTheme="minorHAnsi" w:hAnsiTheme="minorHAnsi"/>
          <w:color w:val="0070C0"/>
        </w:rPr>
        <w:t xml:space="preserve">for Lighting Installation </w:t>
      </w:r>
    </w:p>
    <w:p w14:paraId="18269EB1" w14:textId="77777777" w:rsidR="00324C34" w:rsidRDefault="001B120F" w:rsidP="00923C89">
      <w:r>
        <w:rPr>
          <w:sz w:val="18"/>
        </w:rPr>
        <w:t>(Art. 157 ff. of standard SIA 118)</w:t>
      </w:r>
    </w:p>
    <w:p w14:paraId="1CA2B4FC" w14:textId="77777777" w:rsidR="00324C34" w:rsidRDefault="00324C34" w:rsidP="00923C89"/>
    <w:p w14:paraId="2905E25E" w14:textId="77777777" w:rsidR="001B120F" w:rsidRDefault="001B120F" w:rsidP="00923C89"/>
    <w:p w14:paraId="61C9FA2D" w14:textId="77777777" w:rsidR="00D351A1" w:rsidRDefault="00D351A1" w:rsidP="00923C89"/>
    <w:tbl>
      <w:tblPr>
        <w:tblW w:w="9709" w:type="dxa"/>
        <w:tblBorders>
          <w:bottom w:val="single" w:sz="2" w:space="0" w:color="0070C0"/>
          <w:insideH w:val="single" w:sz="2" w:space="0" w:color="0070C0"/>
        </w:tblBorders>
        <w:tblLayout w:type="fixed"/>
        <w:tblCellMar>
          <w:left w:w="70" w:type="dxa"/>
          <w:right w:w="70" w:type="dxa"/>
        </w:tblCellMar>
        <w:tblLook w:val="0000" w:firstRow="0" w:lastRow="0" w:firstColumn="0" w:lastColumn="0" w:noHBand="0" w:noVBand="0"/>
      </w:tblPr>
      <w:tblGrid>
        <w:gridCol w:w="1985"/>
        <w:gridCol w:w="162"/>
        <w:gridCol w:w="7562"/>
      </w:tblGrid>
      <w:tr w:rsidR="0054387A" w:rsidRPr="001B120F" w14:paraId="3FD9BE64" w14:textId="77777777" w:rsidTr="0054387A">
        <w:tc>
          <w:tcPr>
            <w:tcW w:w="1985" w:type="dxa"/>
            <w:vAlign w:val="bottom"/>
          </w:tcPr>
          <w:p w14:paraId="1C8F7BDF" w14:textId="77777777" w:rsidR="0054387A" w:rsidRPr="0054387A" w:rsidRDefault="0054387A" w:rsidP="00B9788B">
            <w:pPr>
              <w:tabs>
                <w:tab w:val="right" w:pos="9498"/>
              </w:tabs>
              <w:spacing w:beforeLines="40" w:before="96"/>
              <w:rPr>
                <w:rFonts w:asciiTheme="majorHAnsi" w:hAnsiTheme="majorHAnsi" w:cs="Calibri Light"/>
                <w:b/>
                <w:bCs/>
                <w:sz w:val="18"/>
                <w:szCs w:val="18"/>
              </w:rPr>
            </w:pPr>
            <w:r>
              <w:rPr>
                <w:b/>
                <w:color w:val="0070C0"/>
              </w:rPr>
              <w:t>Building object</w:t>
            </w:r>
          </w:p>
        </w:tc>
        <w:tc>
          <w:tcPr>
            <w:tcW w:w="162" w:type="dxa"/>
            <w:tcBorders>
              <w:top w:val="nil"/>
              <w:bottom w:val="nil"/>
            </w:tcBorders>
            <w:vAlign w:val="bottom"/>
          </w:tcPr>
          <w:p w14:paraId="478FE697" w14:textId="77777777" w:rsidR="0054387A" w:rsidRPr="001B120F" w:rsidRDefault="0054387A" w:rsidP="00AC095E">
            <w:pPr>
              <w:rPr>
                <w:rFonts w:asciiTheme="majorHAnsi" w:hAnsiTheme="majorHAnsi" w:cs="Calibri Light"/>
                <w:sz w:val="18"/>
                <w:szCs w:val="18"/>
              </w:rPr>
            </w:pPr>
            <w:bookmarkStart w:id="1" w:name="Text180"/>
          </w:p>
        </w:tc>
        <w:bookmarkEnd w:id="1"/>
        <w:tc>
          <w:tcPr>
            <w:tcW w:w="7562" w:type="dxa"/>
            <w:vAlign w:val="bottom"/>
          </w:tcPr>
          <w:p w14:paraId="768DFAC1" w14:textId="77777777" w:rsidR="0054387A" w:rsidRPr="001B120F" w:rsidRDefault="0054387A" w:rsidP="00AC095E">
            <w:pPr>
              <w:rPr>
                <w:rFonts w:asciiTheme="majorHAnsi" w:hAnsiTheme="majorHAnsi" w:cs="Calibri Light"/>
                <w:sz w:val="18"/>
                <w:szCs w:val="18"/>
              </w:rPr>
            </w:pPr>
            <w:r>
              <w:rPr>
                <w:rFonts w:asciiTheme="majorHAnsi" w:hAnsiTheme="majorHAnsi" w:cs="Calibri Light"/>
                <w:sz w:val="18"/>
              </w:rPr>
              <w:fldChar w:fldCharType="begin" w:fldLock="1">
                <w:ffData>
                  <w:name w:val="Text180"/>
                  <w:enabled/>
                  <w:calcOnExit w:val="0"/>
                  <w:textInput/>
                </w:ffData>
              </w:fldChar>
            </w:r>
            <w:r>
              <w:rPr>
                <w:rFonts w:asciiTheme="majorHAnsi" w:hAnsiTheme="majorHAnsi" w:cs="Calibri Light"/>
                <w:sz w:val="18"/>
              </w:rPr>
              <w:instrText xml:space="preserve"> FORMTEXT </w:instrText>
            </w:r>
            <w:r>
              <w:rPr>
                <w:rFonts w:asciiTheme="majorHAnsi" w:hAnsiTheme="majorHAnsi" w:cs="Calibri Light"/>
                <w:sz w:val="18"/>
              </w:rPr>
            </w:r>
            <w:r>
              <w:rPr>
                <w:rFonts w:asciiTheme="majorHAnsi" w:hAnsiTheme="majorHAnsi" w:cs="Calibri Light"/>
                <w:sz w:val="18"/>
              </w:rPr>
              <w:fldChar w:fldCharType="separate"/>
            </w:r>
            <w:r>
              <w:rPr>
                <w:rFonts w:asciiTheme="majorHAnsi" w:hAnsiTheme="majorHAnsi"/>
                <w:sz w:val="18"/>
              </w:rPr>
              <w:t>     </w:t>
            </w:r>
            <w:r>
              <w:rPr>
                <w:rFonts w:asciiTheme="majorHAnsi" w:hAnsiTheme="majorHAnsi" w:cs="Calibri Light"/>
                <w:sz w:val="18"/>
              </w:rPr>
              <w:fldChar w:fldCharType="end"/>
            </w:r>
          </w:p>
        </w:tc>
      </w:tr>
      <w:tr w:rsidR="0054387A" w:rsidRPr="001B120F" w14:paraId="6DEC1D31" w14:textId="77777777" w:rsidTr="00AC095E">
        <w:tc>
          <w:tcPr>
            <w:tcW w:w="1985" w:type="dxa"/>
            <w:vAlign w:val="bottom"/>
          </w:tcPr>
          <w:p w14:paraId="1F69DAF8" w14:textId="77777777" w:rsidR="0054387A" w:rsidRPr="003213B8" w:rsidRDefault="0054387A" w:rsidP="00B9788B">
            <w:pPr>
              <w:tabs>
                <w:tab w:val="right" w:pos="9498"/>
              </w:tabs>
              <w:spacing w:beforeLines="40" w:before="96"/>
              <w:rPr>
                <w:rFonts w:asciiTheme="majorHAnsi" w:hAnsiTheme="majorHAnsi" w:cs="Calibri Light"/>
                <w:sz w:val="16"/>
                <w:szCs w:val="16"/>
              </w:rPr>
            </w:pPr>
            <w:r>
              <w:rPr>
                <w:sz w:val="16"/>
              </w:rPr>
              <w:t>Street</w:t>
            </w:r>
          </w:p>
        </w:tc>
        <w:tc>
          <w:tcPr>
            <w:tcW w:w="162" w:type="dxa"/>
            <w:tcBorders>
              <w:top w:val="nil"/>
              <w:bottom w:val="nil"/>
            </w:tcBorders>
            <w:vAlign w:val="bottom"/>
          </w:tcPr>
          <w:p w14:paraId="3B02315D" w14:textId="77777777" w:rsidR="0054387A" w:rsidRPr="001B120F" w:rsidRDefault="0054387A" w:rsidP="00AC095E">
            <w:pPr>
              <w:rPr>
                <w:rFonts w:asciiTheme="majorHAnsi" w:hAnsiTheme="majorHAnsi" w:cs="Calibri Light"/>
                <w:sz w:val="18"/>
                <w:szCs w:val="18"/>
              </w:rPr>
            </w:pPr>
          </w:p>
        </w:tc>
        <w:tc>
          <w:tcPr>
            <w:tcW w:w="7562" w:type="dxa"/>
            <w:vAlign w:val="bottom"/>
          </w:tcPr>
          <w:p w14:paraId="5E2C8B62" w14:textId="77777777" w:rsidR="0054387A" w:rsidRPr="001B120F" w:rsidRDefault="0054387A" w:rsidP="00AC095E">
            <w:pPr>
              <w:rPr>
                <w:rFonts w:asciiTheme="majorHAnsi" w:hAnsiTheme="majorHAnsi" w:cs="Calibri Light"/>
                <w:sz w:val="18"/>
                <w:szCs w:val="18"/>
              </w:rPr>
            </w:pPr>
            <w:r>
              <w:rPr>
                <w:rFonts w:asciiTheme="majorHAnsi" w:hAnsiTheme="majorHAnsi" w:cs="Calibri Light"/>
                <w:sz w:val="18"/>
              </w:rPr>
              <w:fldChar w:fldCharType="begin" w:fldLock="1">
                <w:ffData>
                  <w:name w:val="Text178"/>
                  <w:enabled/>
                  <w:calcOnExit w:val="0"/>
                  <w:textInput/>
                </w:ffData>
              </w:fldChar>
            </w:r>
            <w:r>
              <w:rPr>
                <w:rFonts w:asciiTheme="majorHAnsi" w:hAnsiTheme="majorHAnsi" w:cs="Calibri Light"/>
                <w:sz w:val="18"/>
              </w:rPr>
              <w:instrText xml:space="preserve"> FORMTEXT </w:instrText>
            </w:r>
            <w:r>
              <w:rPr>
                <w:rFonts w:asciiTheme="majorHAnsi" w:hAnsiTheme="majorHAnsi" w:cs="Calibri Light"/>
                <w:sz w:val="18"/>
              </w:rPr>
            </w:r>
            <w:r>
              <w:rPr>
                <w:rFonts w:asciiTheme="majorHAnsi" w:hAnsiTheme="majorHAnsi" w:cs="Calibri Light"/>
                <w:sz w:val="18"/>
              </w:rPr>
              <w:fldChar w:fldCharType="separate"/>
            </w:r>
            <w:r>
              <w:rPr>
                <w:rFonts w:asciiTheme="majorHAnsi" w:hAnsiTheme="majorHAnsi"/>
                <w:sz w:val="18"/>
              </w:rPr>
              <w:t>     </w:t>
            </w:r>
            <w:r>
              <w:rPr>
                <w:rFonts w:asciiTheme="majorHAnsi" w:hAnsiTheme="majorHAnsi" w:cs="Calibri Light"/>
                <w:sz w:val="18"/>
              </w:rPr>
              <w:fldChar w:fldCharType="end"/>
            </w:r>
          </w:p>
        </w:tc>
      </w:tr>
      <w:tr w:rsidR="0054387A" w:rsidRPr="001B120F" w14:paraId="4E5C1D0E" w14:textId="77777777" w:rsidTr="0054387A">
        <w:tc>
          <w:tcPr>
            <w:tcW w:w="1985" w:type="dxa"/>
            <w:vAlign w:val="bottom"/>
          </w:tcPr>
          <w:p w14:paraId="1628E4E7" w14:textId="77777777" w:rsidR="0054387A" w:rsidRPr="003213B8" w:rsidRDefault="0054387A" w:rsidP="00B9788B">
            <w:pPr>
              <w:tabs>
                <w:tab w:val="right" w:pos="9498"/>
              </w:tabs>
              <w:spacing w:beforeLines="40" w:before="96"/>
              <w:rPr>
                <w:rFonts w:asciiTheme="majorHAnsi" w:hAnsiTheme="majorHAnsi" w:cs="Calibri Light"/>
                <w:sz w:val="16"/>
                <w:szCs w:val="16"/>
              </w:rPr>
            </w:pPr>
            <w:r>
              <w:rPr>
                <w:sz w:val="16"/>
              </w:rPr>
              <w:t>Postcode, city</w:t>
            </w:r>
          </w:p>
        </w:tc>
        <w:tc>
          <w:tcPr>
            <w:tcW w:w="162" w:type="dxa"/>
            <w:tcBorders>
              <w:top w:val="nil"/>
              <w:bottom w:val="nil"/>
            </w:tcBorders>
            <w:vAlign w:val="bottom"/>
          </w:tcPr>
          <w:p w14:paraId="39E22E63" w14:textId="77777777" w:rsidR="0054387A" w:rsidRPr="001B120F" w:rsidRDefault="0054387A" w:rsidP="00AC095E">
            <w:pPr>
              <w:rPr>
                <w:rFonts w:asciiTheme="majorHAnsi" w:hAnsiTheme="majorHAnsi" w:cs="Calibri Light"/>
                <w:sz w:val="18"/>
                <w:szCs w:val="18"/>
              </w:rPr>
            </w:pPr>
            <w:bookmarkStart w:id="2" w:name="Text179"/>
          </w:p>
        </w:tc>
        <w:bookmarkStart w:id="3" w:name="Text178"/>
        <w:bookmarkEnd w:id="2"/>
        <w:tc>
          <w:tcPr>
            <w:tcW w:w="7562" w:type="dxa"/>
            <w:vAlign w:val="bottom"/>
          </w:tcPr>
          <w:p w14:paraId="351A55D8" w14:textId="77777777" w:rsidR="0054387A" w:rsidRPr="001B120F" w:rsidRDefault="0054387A" w:rsidP="00AC095E">
            <w:pPr>
              <w:rPr>
                <w:rFonts w:asciiTheme="majorHAnsi" w:hAnsiTheme="majorHAnsi" w:cs="Calibri Light"/>
                <w:sz w:val="18"/>
                <w:szCs w:val="18"/>
              </w:rPr>
            </w:pPr>
            <w:r>
              <w:rPr>
                <w:rFonts w:asciiTheme="majorHAnsi" w:hAnsiTheme="majorHAnsi" w:cs="Calibri Light"/>
                <w:sz w:val="18"/>
              </w:rPr>
              <w:fldChar w:fldCharType="begin" w:fldLock="1">
                <w:ffData>
                  <w:name w:val="Text178"/>
                  <w:enabled/>
                  <w:calcOnExit w:val="0"/>
                  <w:textInput/>
                </w:ffData>
              </w:fldChar>
            </w:r>
            <w:r>
              <w:rPr>
                <w:rFonts w:asciiTheme="majorHAnsi" w:hAnsiTheme="majorHAnsi" w:cs="Calibri Light"/>
                <w:sz w:val="18"/>
              </w:rPr>
              <w:instrText xml:space="preserve"> FORMTEXT </w:instrText>
            </w:r>
            <w:r>
              <w:rPr>
                <w:rFonts w:asciiTheme="majorHAnsi" w:hAnsiTheme="majorHAnsi" w:cs="Calibri Light"/>
                <w:sz w:val="18"/>
              </w:rPr>
            </w:r>
            <w:r>
              <w:rPr>
                <w:rFonts w:asciiTheme="majorHAnsi" w:hAnsiTheme="majorHAnsi" w:cs="Calibri Light"/>
                <w:sz w:val="18"/>
              </w:rPr>
              <w:fldChar w:fldCharType="separate"/>
            </w:r>
            <w:r>
              <w:rPr>
                <w:rFonts w:asciiTheme="majorHAnsi" w:hAnsiTheme="majorHAnsi"/>
                <w:sz w:val="18"/>
              </w:rPr>
              <w:t>     </w:t>
            </w:r>
            <w:r>
              <w:rPr>
                <w:rFonts w:asciiTheme="majorHAnsi" w:hAnsiTheme="majorHAnsi" w:cs="Calibri Light"/>
                <w:sz w:val="18"/>
              </w:rPr>
              <w:fldChar w:fldCharType="end"/>
            </w:r>
            <w:bookmarkEnd w:id="3"/>
          </w:p>
        </w:tc>
      </w:tr>
    </w:tbl>
    <w:p w14:paraId="3ED376E8" w14:textId="77777777" w:rsidR="0054387A" w:rsidRDefault="0054387A" w:rsidP="00923C89"/>
    <w:p w14:paraId="51856D6F" w14:textId="77777777" w:rsidR="00D351A1" w:rsidRDefault="00D351A1" w:rsidP="00923C89"/>
    <w:p w14:paraId="06C41C49" w14:textId="77777777" w:rsidR="00D351A1" w:rsidRPr="0054387A" w:rsidRDefault="0034242B" w:rsidP="00923C89">
      <w:pPr>
        <w:pBdr>
          <w:bottom w:val="single" w:sz="4" w:space="1" w:color="auto"/>
        </w:pBdr>
        <w:rPr>
          <w:b/>
          <w:bCs/>
          <w:color w:val="0070C0"/>
        </w:rPr>
      </w:pPr>
      <w:r>
        <w:rPr>
          <w:b/>
          <w:color w:val="0070C0"/>
        </w:rPr>
        <w:t>Client, building owner</w:t>
      </w:r>
    </w:p>
    <w:p w14:paraId="2C7DD1A5" w14:textId="77777777" w:rsidR="00D351A1" w:rsidRDefault="00D351A1" w:rsidP="00923C89"/>
    <w:tbl>
      <w:tblPr>
        <w:tblW w:w="9709" w:type="dxa"/>
        <w:tblBorders>
          <w:bottom w:val="single" w:sz="2" w:space="0" w:color="0070C0"/>
          <w:insideH w:val="single" w:sz="2" w:space="0" w:color="0070C0"/>
        </w:tblBorders>
        <w:tblLayout w:type="fixed"/>
        <w:tblCellMar>
          <w:left w:w="70" w:type="dxa"/>
          <w:right w:w="70" w:type="dxa"/>
        </w:tblCellMar>
        <w:tblLook w:val="0000" w:firstRow="0" w:lastRow="0" w:firstColumn="0" w:lastColumn="0" w:noHBand="0" w:noVBand="0"/>
      </w:tblPr>
      <w:tblGrid>
        <w:gridCol w:w="1985"/>
        <w:gridCol w:w="162"/>
        <w:gridCol w:w="7562"/>
      </w:tblGrid>
      <w:tr w:rsidR="0054387A" w:rsidRPr="001B120F" w14:paraId="0AF018E0" w14:textId="77777777" w:rsidTr="0054387A">
        <w:tc>
          <w:tcPr>
            <w:tcW w:w="1985" w:type="dxa"/>
            <w:vAlign w:val="bottom"/>
          </w:tcPr>
          <w:p w14:paraId="71E07876" w14:textId="77777777" w:rsidR="0054387A" w:rsidRPr="003213B8" w:rsidRDefault="0054387A" w:rsidP="00B9788B">
            <w:pPr>
              <w:tabs>
                <w:tab w:val="right" w:pos="9498"/>
              </w:tabs>
              <w:spacing w:beforeLines="40" w:before="96"/>
              <w:rPr>
                <w:rFonts w:asciiTheme="majorHAnsi" w:hAnsiTheme="majorHAnsi" w:cs="Calibri Light"/>
                <w:sz w:val="16"/>
                <w:szCs w:val="16"/>
              </w:rPr>
            </w:pPr>
            <w:r>
              <w:rPr>
                <w:sz w:val="16"/>
              </w:rPr>
              <w:t>Company</w:t>
            </w:r>
          </w:p>
        </w:tc>
        <w:tc>
          <w:tcPr>
            <w:tcW w:w="162" w:type="dxa"/>
            <w:tcBorders>
              <w:top w:val="nil"/>
              <w:bottom w:val="nil"/>
            </w:tcBorders>
            <w:vAlign w:val="bottom"/>
          </w:tcPr>
          <w:p w14:paraId="4B7A38AF" w14:textId="77777777" w:rsidR="0054387A" w:rsidRPr="001B120F" w:rsidRDefault="0054387A" w:rsidP="0054387A">
            <w:pPr>
              <w:rPr>
                <w:rFonts w:asciiTheme="majorHAnsi" w:hAnsiTheme="majorHAnsi" w:cs="Calibri Light"/>
                <w:sz w:val="18"/>
                <w:szCs w:val="18"/>
              </w:rPr>
            </w:pPr>
          </w:p>
        </w:tc>
        <w:tc>
          <w:tcPr>
            <w:tcW w:w="7562" w:type="dxa"/>
            <w:vAlign w:val="bottom"/>
          </w:tcPr>
          <w:p w14:paraId="2ADD681E" w14:textId="77777777" w:rsidR="0054387A" w:rsidRPr="001B120F" w:rsidRDefault="0054387A" w:rsidP="0054387A">
            <w:pPr>
              <w:rPr>
                <w:rFonts w:asciiTheme="majorHAnsi" w:hAnsiTheme="majorHAnsi" w:cs="Calibri Light"/>
                <w:sz w:val="18"/>
                <w:szCs w:val="18"/>
              </w:rPr>
            </w:pPr>
            <w:r>
              <w:rPr>
                <w:rFonts w:asciiTheme="majorHAnsi" w:hAnsiTheme="majorHAnsi" w:cs="Calibri Light"/>
                <w:sz w:val="18"/>
              </w:rPr>
              <w:fldChar w:fldCharType="begin" w:fldLock="1">
                <w:ffData>
                  <w:name w:val="Text180"/>
                  <w:enabled/>
                  <w:calcOnExit w:val="0"/>
                  <w:textInput/>
                </w:ffData>
              </w:fldChar>
            </w:r>
            <w:r>
              <w:rPr>
                <w:rFonts w:asciiTheme="majorHAnsi" w:hAnsiTheme="majorHAnsi" w:cs="Calibri Light"/>
                <w:sz w:val="18"/>
              </w:rPr>
              <w:instrText xml:space="preserve"> FORMTEXT </w:instrText>
            </w:r>
            <w:r>
              <w:rPr>
                <w:rFonts w:asciiTheme="majorHAnsi" w:hAnsiTheme="majorHAnsi" w:cs="Calibri Light"/>
                <w:sz w:val="18"/>
              </w:rPr>
            </w:r>
            <w:r>
              <w:rPr>
                <w:rFonts w:asciiTheme="majorHAnsi" w:hAnsiTheme="majorHAnsi" w:cs="Calibri Light"/>
                <w:sz w:val="18"/>
              </w:rPr>
              <w:fldChar w:fldCharType="separate"/>
            </w:r>
            <w:r>
              <w:rPr>
                <w:rFonts w:asciiTheme="majorHAnsi" w:hAnsiTheme="majorHAnsi"/>
                <w:sz w:val="18"/>
              </w:rPr>
              <w:t>     </w:t>
            </w:r>
            <w:r>
              <w:rPr>
                <w:rFonts w:asciiTheme="majorHAnsi" w:hAnsiTheme="majorHAnsi" w:cs="Calibri Light"/>
                <w:sz w:val="18"/>
              </w:rPr>
              <w:fldChar w:fldCharType="end"/>
            </w:r>
          </w:p>
        </w:tc>
      </w:tr>
      <w:tr w:rsidR="0054387A" w:rsidRPr="001B120F" w14:paraId="21B2BE42" w14:textId="77777777" w:rsidTr="0054387A">
        <w:tc>
          <w:tcPr>
            <w:tcW w:w="1985" w:type="dxa"/>
            <w:vAlign w:val="bottom"/>
          </w:tcPr>
          <w:p w14:paraId="37F6F1E9" w14:textId="77777777" w:rsidR="0054387A" w:rsidRPr="003213B8" w:rsidRDefault="007669BC" w:rsidP="00B9788B">
            <w:pPr>
              <w:tabs>
                <w:tab w:val="right" w:pos="9498"/>
              </w:tabs>
              <w:spacing w:beforeLines="40" w:before="96"/>
              <w:rPr>
                <w:rFonts w:asciiTheme="majorHAnsi" w:hAnsiTheme="majorHAnsi" w:cs="Calibri Light"/>
                <w:sz w:val="16"/>
                <w:szCs w:val="16"/>
              </w:rPr>
            </w:pPr>
            <w:r>
              <w:rPr>
                <w:sz w:val="16"/>
              </w:rPr>
              <w:t>First and last name</w:t>
            </w:r>
          </w:p>
        </w:tc>
        <w:tc>
          <w:tcPr>
            <w:tcW w:w="162" w:type="dxa"/>
            <w:tcBorders>
              <w:top w:val="nil"/>
              <w:bottom w:val="nil"/>
            </w:tcBorders>
            <w:vAlign w:val="bottom"/>
          </w:tcPr>
          <w:p w14:paraId="17AB5BC0" w14:textId="77777777" w:rsidR="0054387A" w:rsidRPr="001B120F" w:rsidRDefault="0054387A" w:rsidP="0054387A">
            <w:pPr>
              <w:rPr>
                <w:rFonts w:asciiTheme="majorHAnsi" w:hAnsiTheme="majorHAnsi" w:cs="Calibri Light"/>
                <w:sz w:val="18"/>
                <w:szCs w:val="18"/>
              </w:rPr>
            </w:pPr>
          </w:p>
        </w:tc>
        <w:tc>
          <w:tcPr>
            <w:tcW w:w="7562" w:type="dxa"/>
            <w:vAlign w:val="bottom"/>
          </w:tcPr>
          <w:p w14:paraId="23EBA201" w14:textId="77777777" w:rsidR="0054387A" w:rsidRPr="001B120F" w:rsidRDefault="0054387A" w:rsidP="0054387A">
            <w:pPr>
              <w:rPr>
                <w:rFonts w:asciiTheme="majorHAnsi" w:hAnsiTheme="majorHAnsi" w:cs="Calibri Light"/>
                <w:sz w:val="18"/>
                <w:szCs w:val="18"/>
              </w:rPr>
            </w:pPr>
            <w:r>
              <w:rPr>
                <w:rFonts w:asciiTheme="majorHAnsi" w:hAnsiTheme="majorHAnsi" w:cs="Calibri Light"/>
                <w:sz w:val="18"/>
              </w:rPr>
              <w:fldChar w:fldCharType="begin" w:fldLock="1">
                <w:ffData>
                  <w:name w:val="Text178"/>
                  <w:enabled/>
                  <w:calcOnExit w:val="0"/>
                  <w:textInput/>
                </w:ffData>
              </w:fldChar>
            </w:r>
            <w:r>
              <w:rPr>
                <w:rFonts w:asciiTheme="majorHAnsi" w:hAnsiTheme="majorHAnsi" w:cs="Calibri Light"/>
                <w:sz w:val="18"/>
              </w:rPr>
              <w:instrText xml:space="preserve"> FORMTEXT </w:instrText>
            </w:r>
            <w:r>
              <w:rPr>
                <w:rFonts w:asciiTheme="majorHAnsi" w:hAnsiTheme="majorHAnsi" w:cs="Calibri Light"/>
                <w:sz w:val="18"/>
              </w:rPr>
            </w:r>
            <w:r>
              <w:rPr>
                <w:rFonts w:asciiTheme="majorHAnsi" w:hAnsiTheme="majorHAnsi" w:cs="Calibri Light"/>
                <w:sz w:val="18"/>
              </w:rPr>
              <w:fldChar w:fldCharType="separate"/>
            </w:r>
            <w:r>
              <w:rPr>
                <w:rFonts w:asciiTheme="majorHAnsi" w:hAnsiTheme="majorHAnsi"/>
                <w:sz w:val="18"/>
              </w:rPr>
              <w:t>     </w:t>
            </w:r>
            <w:r>
              <w:rPr>
                <w:rFonts w:asciiTheme="majorHAnsi" w:hAnsiTheme="majorHAnsi" w:cs="Calibri Light"/>
                <w:sz w:val="18"/>
              </w:rPr>
              <w:fldChar w:fldCharType="end"/>
            </w:r>
          </w:p>
        </w:tc>
      </w:tr>
      <w:tr w:rsidR="0054387A" w:rsidRPr="001B120F" w14:paraId="31499297" w14:textId="77777777" w:rsidTr="0054387A">
        <w:tc>
          <w:tcPr>
            <w:tcW w:w="1985" w:type="dxa"/>
            <w:vAlign w:val="bottom"/>
          </w:tcPr>
          <w:p w14:paraId="61399ECD" w14:textId="77777777" w:rsidR="0054387A" w:rsidRPr="003213B8" w:rsidRDefault="0054387A" w:rsidP="00B9788B">
            <w:pPr>
              <w:tabs>
                <w:tab w:val="right" w:pos="9498"/>
              </w:tabs>
              <w:spacing w:beforeLines="40" w:before="96"/>
              <w:rPr>
                <w:rFonts w:asciiTheme="majorHAnsi" w:hAnsiTheme="majorHAnsi" w:cs="Calibri Light"/>
                <w:sz w:val="16"/>
                <w:szCs w:val="16"/>
              </w:rPr>
            </w:pPr>
            <w:r>
              <w:rPr>
                <w:sz w:val="16"/>
              </w:rPr>
              <w:t>Street</w:t>
            </w:r>
          </w:p>
        </w:tc>
        <w:tc>
          <w:tcPr>
            <w:tcW w:w="162" w:type="dxa"/>
            <w:tcBorders>
              <w:top w:val="nil"/>
              <w:bottom w:val="nil"/>
            </w:tcBorders>
            <w:vAlign w:val="bottom"/>
          </w:tcPr>
          <w:p w14:paraId="7A8DFA7B" w14:textId="77777777" w:rsidR="0054387A" w:rsidRPr="001B120F" w:rsidRDefault="0054387A" w:rsidP="0054387A">
            <w:pPr>
              <w:rPr>
                <w:rFonts w:asciiTheme="majorHAnsi" w:hAnsiTheme="majorHAnsi" w:cs="Calibri Light"/>
                <w:sz w:val="18"/>
                <w:szCs w:val="18"/>
              </w:rPr>
            </w:pPr>
          </w:p>
        </w:tc>
        <w:tc>
          <w:tcPr>
            <w:tcW w:w="7562" w:type="dxa"/>
            <w:vAlign w:val="bottom"/>
          </w:tcPr>
          <w:p w14:paraId="33CF42FC" w14:textId="77777777" w:rsidR="0054387A" w:rsidRPr="001B120F" w:rsidRDefault="0054387A" w:rsidP="0054387A">
            <w:pPr>
              <w:rPr>
                <w:rFonts w:asciiTheme="majorHAnsi" w:hAnsiTheme="majorHAnsi" w:cs="Calibri Light"/>
                <w:sz w:val="18"/>
                <w:szCs w:val="18"/>
              </w:rPr>
            </w:pPr>
            <w:r>
              <w:rPr>
                <w:rFonts w:asciiTheme="majorHAnsi" w:hAnsiTheme="majorHAnsi" w:cs="Calibri Light"/>
                <w:sz w:val="18"/>
              </w:rPr>
              <w:fldChar w:fldCharType="begin" w:fldLock="1">
                <w:ffData>
                  <w:name w:val="Text178"/>
                  <w:enabled/>
                  <w:calcOnExit w:val="0"/>
                  <w:textInput/>
                </w:ffData>
              </w:fldChar>
            </w:r>
            <w:r>
              <w:rPr>
                <w:rFonts w:asciiTheme="majorHAnsi" w:hAnsiTheme="majorHAnsi" w:cs="Calibri Light"/>
                <w:sz w:val="18"/>
              </w:rPr>
              <w:instrText xml:space="preserve"> FORMTEXT </w:instrText>
            </w:r>
            <w:r>
              <w:rPr>
                <w:rFonts w:asciiTheme="majorHAnsi" w:hAnsiTheme="majorHAnsi" w:cs="Calibri Light"/>
                <w:sz w:val="18"/>
              </w:rPr>
            </w:r>
            <w:r>
              <w:rPr>
                <w:rFonts w:asciiTheme="majorHAnsi" w:hAnsiTheme="majorHAnsi" w:cs="Calibri Light"/>
                <w:sz w:val="18"/>
              </w:rPr>
              <w:fldChar w:fldCharType="separate"/>
            </w:r>
            <w:r>
              <w:rPr>
                <w:rFonts w:asciiTheme="majorHAnsi" w:hAnsiTheme="majorHAnsi"/>
                <w:sz w:val="18"/>
              </w:rPr>
              <w:t>     </w:t>
            </w:r>
            <w:r>
              <w:rPr>
                <w:rFonts w:asciiTheme="majorHAnsi" w:hAnsiTheme="majorHAnsi" w:cs="Calibri Light"/>
                <w:sz w:val="18"/>
              </w:rPr>
              <w:fldChar w:fldCharType="end"/>
            </w:r>
          </w:p>
        </w:tc>
      </w:tr>
      <w:tr w:rsidR="0054387A" w:rsidRPr="001B120F" w14:paraId="36FEC3C7" w14:textId="77777777" w:rsidTr="0054387A">
        <w:tc>
          <w:tcPr>
            <w:tcW w:w="1985" w:type="dxa"/>
            <w:vAlign w:val="bottom"/>
          </w:tcPr>
          <w:p w14:paraId="6E898AE9" w14:textId="77777777" w:rsidR="0054387A" w:rsidRPr="003213B8" w:rsidRDefault="0054387A" w:rsidP="00B9788B">
            <w:pPr>
              <w:tabs>
                <w:tab w:val="right" w:pos="9498"/>
              </w:tabs>
              <w:spacing w:beforeLines="40" w:before="96"/>
              <w:rPr>
                <w:rFonts w:asciiTheme="majorHAnsi" w:hAnsiTheme="majorHAnsi" w:cs="Calibri Light"/>
                <w:sz w:val="16"/>
                <w:szCs w:val="16"/>
              </w:rPr>
            </w:pPr>
            <w:r>
              <w:rPr>
                <w:sz w:val="16"/>
              </w:rPr>
              <w:t>Postcode, city</w:t>
            </w:r>
          </w:p>
        </w:tc>
        <w:tc>
          <w:tcPr>
            <w:tcW w:w="162" w:type="dxa"/>
            <w:tcBorders>
              <w:top w:val="nil"/>
              <w:bottom w:val="nil"/>
            </w:tcBorders>
            <w:vAlign w:val="bottom"/>
          </w:tcPr>
          <w:p w14:paraId="2DA3079A" w14:textId="77777777" w:rsidR="0054387A" w:rsidRPr="001B120F" w:rsidRDefault="0054387A" w:rsidP="0054387A">
            <w:pPr>
              <w:rPr>
                <w:rFonts w:asciiTheme="majorHAnsi" w:hAnsiTheme="majorHAnsi" w:cs="Calibri Light"/>
                <w:sz w:val="18"/>
                <w:szCs w:val="18"/>
              </w:rPr>
            </w:pPr>
          </w:p>
        </w:tc>
        <w:tc>
          <w:tcPr>
            <w:tcW w:w="7562" w:type="dxa"/>
            <w:vAlign w:val="bottom"/>
          </w:tcPr>
          <w:p w14:paraId="62677BA1" w14:textId="77777777" w:rsidR="0054387A" w:rsidRPr="001B120F" w:rsidRDefault="0054387A" w:rsidP="0054387A">
            <w:pPr>
              <w:rPr>
                <w:rFonts w:asciiTheme="majorHAnsi" w:hAnsiTheme="majorHAnsi" w:cs="Calibri Light"/>
                <w:sz w:val="18"/>
                <w:szCs w:val="18"/>
              </w:rPr>
            </w:pPr>
            <w:r>
              <w:rPr>
                <w:rFonts w:asciiTheme="majorHAnsi" w:hAnsiTheme="majorHAnsi" w:cs="Calibri Light"/>
                <w:sz w:val="18"/>
              </w:rPr>
              <w:fldChar w:fldCharType="begin" w:fldLock="1">
                <w:ffData>
                  <w:name w:val="Text178"/>
                  <w:enabled/>
                  <w:calcOnExit w:val="0"/>
                  <w:textInput/>
                </w:ffData>
              </w:fldChar>
            </w:r>
            <w:r>
              <w:rPr>
                <w:rFonts w:asciiTheme="majorHAnsi" w:hAnsiTheme="majorHAnsi" w:cs="Calibri Light"/>
                <w:sz w:val="18"/>
              </w:rPr>
              <w:instrText xml:space="preserve"> FORMTEXT </w:instrText>
            </w:r>
            <w:r>
              <w:rPr>
                <w:rFonts w:asciiTheme="majorHAnsi" w:hAnsiTheme="majorHAnsi" w:cs="Calibri Light"/>
                <w:sz w:val="18"/>
              </w:rPr>
            </w:r>
            <w:r>
              <w:rPr>
                <w:rFonts w:asciiTheme="majorHAnsi" w:hAnsiTheme="majorHAnsi" w:cs="Calibri Light"/>
                <w:sz w:val="18"/>
              </w:rPr>
              <w:fldChar w:fldCharType="separate"/>
            </w:r>
            <w:r>
              <w:rPr>
                <w:rFonts w:asciiTheme="majorHAnsi" w:hAnsiTheme="majorHAnsi"/>
                <w:sz w:val="18"/>
              </w:rPr>
              <w:t>     </w:t>
            </w:r>
            <w:r>
              <w:rPr>
                <w:rFonts w:asciiTheme="majorHAnsi" w:hAnsiTheme="majorHAnsi" w:cs="Calibri Light"/>
                <w:sz w:val="18"/>
              </w:rPr>
              <w:fldChar w:fldCharType="end"/>
            </w:r>
          </w:p>
        </w:tc>
      </w:tr>
    </w:tbl>
    <w:p w14:paraId="66A97F89" w14:textId="77777777" w:rsidR="00D351A1" w:rsidRDefault="00D351A1" w:rsidP="00923C89"/>
    <w:p w14:paraId="0F8E873C" w14:textId="77777777" w:rsidR="00D351A1" w:rsidRDefault="00D351A1" w:rsidP="00923C89"/>
    <w:p w14:paraId="69E6C1D1" w14:textId="77777777" w:rsidR="00D351A1" w:rsidRPr="0054387A" w:rsidRDefault="006E24AC" w:rsidP="00923C89">
      <w:pPr>
        <w:pBdr>
          <w:bottom w:val="single" w:sz="4" w:space="1" w:color="auto"/>
        </w:pBdr>
        <w:rPr>
          <w:b/>
          <w:bCs/>
          <w:color w:val="0070C0"/>
        </w:rPr>
      </w:pPr>
      <w:r>
        <w:rPr>
          <w:b/>
          <w:color w:val="0070C0"/>
        </w:rPr>
        <w:t>Site management (lighting/electrical planner)</w:t>
      </w:r>
    </w:p>
    <w:p w14:paraId="54A65188" w14:textId="77777777" w:rsidR="0034242B" w:rsidRDefault="0034242B" w:rsidP="00923C89"/>
    <w:tbl>
      <w:tblPr>
        <w:tblW w:w="9709" w:type="dxa"/>
        <w:tblBorders>
          <w:bottom w:val="single" w:sz="2" w:space="0" w:color="0070C0"/>
          <w:insideH w:val="single" w:sz="2" w:space="0" w:color="0070C0"/>
        </w:tblBorders>
        <w:tblLayout w:type="fixed"/>
        <w:tblCellMar>
          <w:left w:w="70" w:type="dxa"/>
          <w:right w:w="70" w:type="dxa"/>
        </w:tblCellMar>
        <w:tblLook w:val="0000" w:firstRow="0" w:lastRow="0" w:firstColumn="0" w:lastColumn="0" w:noHBand="0" w:noVBand="0"/>
      </w:tblPr>
      <w:tblGrid>
        <w:gridCol w:w="1985"/>
        <w:gridCol w:w="162"/>
        <w:gridCol w:w="7562"/>
      </w:tblGrid>
      <w:tr w:rsidR="0054387A" w:rsidRPr="001B120F" w14:paraId="055F00E4" w14:textId="77777777" w:rsidTr="00AC095E">
        <w:tc>
          <w:tcPr>
            <w:tcW w:w="1985" w:type="dxa"/>
            <w:vAlign w:val="bottom"/>
          </w:tcPr>
          <w:p w14:paraId="0B92A9BF" w14:textId="77777777" w:rsidR="0054387A" w:rsidRPr="003213B8" w:rsidRDefault="0054387A" w:rsidP="00B9788B">
            <w:pPr>
              <w:tabs>
                <w:tab w:val="right" w:pos="9498"/>
              </w:tabs>
              <w:spacing w:beforeLines="40" w:before="96"/>
              <w:rPr>
                <w:rFonts w:asciiTheme="majorHAnsi" w:hAnsiTheme="majorHAnsi" w:cs="Calibri Light"/>
                <w:sz w:val="16"/>
                <w:szCs w:val="16"/>
              </w:rPr>
            </w:pPr>
            <w:r>
              <w:rPr>
                <w:sz w:val="16"/>
              </w:rPr>
              <w:t>Company</w:t>
            </w:r>
          </w:p>
        </w:tc>
        <w:tc>
          <w:tcPr>
            <w:tcW w:w="162" w:type="dxa"/>
            <w:tcBorders>
              <w:top w:val="nil"/>
              <w:bottom w:val="nil"/>
            </w:tcBorders>
            <w:vAlign w:val="bottom"/>
          </w:tcPr>
          <w:p w14:paraId="1486C7FA" w14:textId="77777777" w:rsidR="0054387A" w:rsidRPr="001B120F" w:rsidRDefault="0054387A" w:rsidP="00AC095E">
            <w:pPr>
              <w:rPr>
                <w:rFonts w:asciiTheme="majorHAnsi" w:hAnsiTheme="majorHAnsi" w:cs="Calibri Light"/>
                <w:sz w:val="18"/>
                <w:szCs w:val="18"/>
              </w:rPr>
            </w:pPr>
          </w:p>
        </w:tc>
        <w:tc>
          <w:tcPr>
            <w:tcW w:w="7562" w:type="dxa"/>
            <w:vAlign w:val="bottom"/>
          </w:tcPr>
          <w:p w14:paraId="11B26F28" w14:textId="77777777" w:rsidR="0054387A" w:rsidRPr="001B120F" w:rsidRDefault="0054387A" w:rsidP="00AC095E">
            <w:pPr>
              <w:rPr>
                <w:rFonts w:asciiTheme="majorHAnsi" w:hAnsiTheme="majorHAnsi" w:cs="Calibri Light"/>
                <w:sz w:val="18"/>
                <w:szCs w:val="18"/>
              </w:rPr>
            </w:pPr>
            <w:r>
              <w:rPr>
                <w:rFonts w:asciiTheme="majorHAnsi" w:hAnsiTheme="majorHAnsi" w:cs="Calibri Light"/>
                <w:sz w:val="18"/>
              </w:rPr>
              <w:fldChar w:fldCharType="begin" w:fldLock="1">
                <w:ffData>
                  <w:name w:val="Text180"/>
                  <w:enabled/>
                  <w:calcOnExit w:val="0"/>
                  <w:textInput/>
                </w:ffData>
              </w:fldChar>
            </w:r>
            <w:r>
              <w:rPr>
                <w:rFonts w:asciiTheme="majorHAnsi" w:hAnsiTheme="majorHAnsi" w:cs="Calibri Light"/>
                <w:sz w:val="18"/>
              </w:rPr>
              <w:instrText xml:space="preserve"> FORMTEXT </w:instrText>
            </w:r>
            <w:r>
              <w:rPr>
                <w:rFonts w:asciiTheme="majorHAnsi" w:hAnsiTheme="majorHAnsi" w:cs="Calibri Light"/>
                <w:sz w:val="18"/>
              </w:rPr>
            </w:r>
            <w:r>
              <w:rPr>
                <w:rFonts w:asciiTheme="majorHAnsi" w:hAnsiTheme="majorHAnsi" w:cs="Calibri Light"/>
                <w:sz w:val="18"/>
              </w:rPr>
              <w:fldChar w:fldCharType="separate"/>
            </w:r>
            <w:r>
              <w:rPr>
                <w:rFonts w:asciiTheme="majorHAnsi" w:hAnsiTheme="majorHAnsi"/>
                <w:sz w:val="18"/>
              </w:rPr>
              <w:t>     </w:t>
            </w:r>
            <w:r>
              <w:rPr>
                <w:rFonts w:asciiTheme="majorHAnsi" w:hAnsiTheme="majorHAnsi" w:cs="Calibri Light"/>
                <w:sz w:val="18"/>
              </w:rPr>
              <w:fldChar w:fldCharType="end"/>
            </w:r>
          </w:p>
        </w:tc>
      </w:tr>
      <w:tr w:rsidR="0054387A" w:rsidRPr="001B120F" w14:paraId="229CEE0A" w14:textId="77777777" w:rsidTr="00AC095E">
        <w:tc>
          <w:tcPr>
            <w:tcW w:w="1985" w:type="dxa"/>
            <w:vAlign w:val="bottom"/>
          </w:tcPr>
          <w:p w14:paraId="28B1D683" w14:textId="77777777" w:rsidR="0054387A" w:rsidRPr="003213B8" w:rsidRDefault="0054387A" w:rsidP="00B9788B">
            <w:pPr>
              <w:tabs>
                <w:tab w:val="right" w:pos="9498"/>
              </w:tabs>
              <w:spacing w:beforeLines="40" w:before="96"/>
              <w:rPr>
                <w:rFonts w:asciiTheme="majorHAnsi" w:hAnsiTheme="majorHAnsi" w:cs="Calibri Light"/>
                <w:sz w:val="16"/>
                <w:szCs w:val="16"/>
              </w:rPr>
            </w:pPr>
            <w:r>
              <w:rPr>
                <w:sz w:val="16"/>
              </w:rPr>
              <w:t>First and last name</w:t>
            </w:r>
          </w:p>
        </w:tc>
        <w:tc>
          <w:tcPr>
            <w:tcW w:w="162" w:type="dxa"/>
            <w:tcBorders>
              <w:top w:val="nil"/>
              <w:bottom w:val="nil"/>
            </w:tcBorders>
            <w:vAlign w:val="bottom"/>
          </w:tcPr>
          <w:p w14:paraId="497F3575" w14:textId="77777777" w:rsidR="0054387A" w:rsidRPr="001B120F" w:rsidRDefault="0054387A" w:rsidP="00AC095E">
            <w:pPr>
              <w:rPr>
                <w:rFonts w:asciiTheme="majorHAnsi" w:hAnsiTheme="majorHAnsi" w:cs="Calibri Light"/>
                <w:sz w:val="18"/>
                <w:szCs w:val="18"/>
              </w:rPr>
            </w:pPr>
          </w:p>
        </w:tc>
        <w:tc>
          <w:tcPr>
            <w:tcW w:w="7562" w:type="dxa"/>
            <w:vAlign w:val="bottom"/>
          </w:tcPr>
          <w:p w14:paraId="3032A97D" w14:textId="77777777" w:rsidR="0054387A" w:rsidRPr="001B120F" w:rsidRDefault="0054387A" w:rsidP="00AC095E">
            <w:pPr>
              <w:rPr>
                <w:rFonts w:asciiTheme="majorHAnsi" w:hAnsiTheme="majorHAnsi" w:cs="Calibri Light"/>
                <w:sz w:val="18"/>
                <w:szCs w:val="18"/>
              </w:rPr>
            </w:pPr>
            <w:r>
              <w:rPr>
                <w:rFonts w:asciiTheme="majorHAnsi" w:hAnsiTheme="majorHAnsi" w:cs="Calibri Light"/>
                <w:sz w:val="18"/>
              </w:rPr>
              <w:fldChar w:fldCharType="begin" w:fldLock="1">
                <w:ffData>
                  <w:name w:val="Text178"/>
                  <w:enabled/>
                  <w:calcOnExit w:val="0"/>
                  <w:textInput/>
                </w:ffData>
              </w:fldChar>
            </w:r>
            <w:r>
              <w:rPr>
                <w:rFonts w:asciiTheme="majorHAnsi" w:hAnsiTheme="majorHAnsi" w:cs="Calibri Light"/>
                <w:sz w:val="18"/>
              </w:rPr>
              <w:instrText xml:space="preserve"> FORMTEXT </w:instrText>
            </w:r>
            <w:r>
              <w:rPr>
                <w:rFonts w:asciiTheme="majorHAnsi" w:hAnsiTheme="majorHAnsi" w:cs="Calibri Light"/>
                <w:sz w:val="18"/>
              </w:rPr>
            </w:r>
            <w:r>
              <w:rPr>
                <w:rFonts w:asciiTheme="majorHAnsi" w:hAnsiTheme="majorHAnsi" w:cs="Calibri Light"/>
                <w:sz w:val="18"/>
              </w:rPr>
              <w:fldChar w:fldCharType="separate"/>
            </w:r>
            <w:r>
              <w:rPr>
                <w:rFonts w:asciiTheme="majorHAnsi" w:hAnsiTheme="majorHAnsi"/>
                <w:sz w:val="18"/>
              </w:rPr>
              <w:t>     </w:t>
            </w:r>
            <w:r>
              <w:rPr>
                <w:rFonts w:asciiTheme="majorHAnsi" w:hAnsiTheme="majorHAnsi" w:cs="Calibri Light"/>
                <w:sz w:val="18"/>
              </w:rPr>
              <w:fldChar w:fldCharType="end"/>
            </w:r>
          </w:p>
        </w:tc>
      </w:tr>
      <w:tr w:rsidR="0054387A" w:rsidRPr="001B120F" w14:paraId="3AC8FB8B" w14:textId="77777777" w:rsidTr="00AC095E">
        <w:tc>
          <w:tcPr>
            <w:tcW w:w="1985" w:type="dxa"/>
            <w:vAlign w:val="bottom"/>
          </w:tcPr>
          <w:p w14:paraId="7964B000" w14:textId="77777777" w:rsidR="0054387A" w:rsidRPr="003213B8" w:rsidRDefault="0054387A" w:rsidP="00B9788B">
            <w:pPr>
              <w:tabs>
                <w:tab w:val="right" w:pos="9498"/>
              </w:tabs>
              <w:spacing w:beforeLines="40" w:before="96"/>
              <w:rPr>
                <w:rFonts w:asciiTheme="majorHAnsi" w:hAnsiTheme="majorHAnsi" w:cs="Calibri Light"/>
                <w:sz w:val="16"/>
                <w:szCs w:val="16"/>
              </w:rPr>
            </w:pPr>
            <w:r>
              <w:rPr>
                <w:sz w:val="16"/>
              </w:rPr>
              <w:t>Street</w:t>
            </w:r>
          </w:p>
        </w:tc>
        <w:tc>
          <w:tcPr>
            <w:tcW w:w="162" w:type="dxa"/>
            <w:tcBorders>
              <w:top w:val="nil"/>
              <w:bottom w:val="nil"/>
            </w:tcBorders>
            <w:vAlign w:val="bottom"/>
          </w:tcPr>
          <w:p w14:paraId="26C0DCF3" w14:textId="77777777" w:rsidR="0054387A" w:rsidRPr="001B120F" w:rsidRDefault="0054387A" w:rsidP="00AC095E">
            <w:pPr>
              <w:rPr>
                <w:rFonts w:asciiTheme="majorHAnsi" w:hAnsiTheme="majorHAnsi" w:cs="Calibri Light"/>
                <w:sz w:val="18"/>
                <w:szCs w:val="18"/>
              </w:rPr>
            </w:pPr>
          </w:p>
        </w:tc>
        <w:tc>
          <w:tcPr>
            <w:tcW w:w="7562" w:type="dxa"/>
            <w:vAlign w:val="bottom"/>
          </w:tcPr>
          <w:p w14:paraId="4FE90DF3" w14:textId="77777777" w:rsidR="0054387A" w:rsidRPr="001B120F" w:rsidRDefault="0054387A" w:rsidP="00AC095E">
            <w:pPr>
              <w:rPr>
                <w:rFonts w:asciiTheme="majorHAnsi" w:hAnsiTheme="majorHAnsi" w:cs="Calibri Light"/>
                <w:sz w:val="18"/>
                <w:szCs w:val="18"/>
              </w:rPr>
            </w:pPr>
            <w:r>
              <w:rPr>
                <w:rFonts w:asciiTheme="majorHAnsi" w:hAnsiTheme="majorHAnsi" w:cs="Calibri Light"/>
                <w:sz w:val="18"/>
              </w:rPr>
              <w:fldChar w:fldCharType="begin" w:fldLock="1">
                <w:ffData>
                  <w:name w:val="Text178"/>
                  <w:enabled/>
                  <w:calcOnExit w:val="0"/>
                  <w:textInput/>
                </w:ffData>
              </w:fldChar>
            </w:r>
            <w:r>
              <w:rPr>
                <w:rFonts w:asciiTheme="majorHAnsi" w:hAnsiTheme="majorHAnsi" w:cs="Calibri Light"/>
                <w:sz w:val="18"/>
              </w:rPr>
              <w:instrText xml:space="preserve"> FORMTEXT </w:instrText>
            </w:r>
            <w:r>
              <w:rPr>
                <w:rFonts w:asciiTheme="majorHAnsi" w:hAnsiTheme="majorHAnsi" w:cs="Calibri Light"/>
                <w:sz w:val="18"/>
              </w:rPr>
            </w:r>
            <w:r>
              <w:rPr>
                <w:rFonts w:asciiTheme="majorHAnsi" w:hAnsiTheme="majorHAnsi" w:cs="Calibri Light"/>
                <w:sz w:val="18"/>
              </w:rPr>
              <w:fldChar w:fldCharType="separate"/>
            </w:r>
            <w:r>
              <w:rPr>
                <w:rFonts w:asciiTheme="majorHAnsi" w:hAnsiTheme="majorHAnsi"/>
                <w:sz w:val="18"/>
              </w:rPr>
              <w:t>     </w:t>
            </w:r>
            <w:r>
              <w:rPr>
                <w:rFonts w:asciiTheme="majorHAnsi" w:hAnsiTheme="majorHAnsi" w:cs="Calibri Light"/>
                <w:sz w:val="18"/>
              </w:rPr>
              <w:fldChar w:fldCharType="end"/>
            </w:r>
          </w:p>
        </w:tc>
      </w:tr>
      <w:tr w:rsidR="0054387A" w:rsidRPr="001B120F" w14:paraId="73D05B70" w14:textId="77777777" w:rsidTr="00AC095E">
        <w:tc>
          <w:tcPr>
            <w:tcW w:w="1985" w:type="dxa"/>
            <w:vAlign w:val="bottom"/>
          </w:tcPr>
          <w:p w14:paraId="4B66DC49" w14:textId="77777777" w:rsidR="0054387A" w:rsidRPr="003213B8" w:rsidRDefault="0054387A" w:rsidP="00B9788B">
            <w:pPr>
              <w:tabs>
                <w:tab w:val="right" w:pos="9498"/>
              </w:tabs>
              <w:spacing w:beforeLines="40" w:before="96"/>
              <w:rPr>
                <w:rFonts w:asciiTheme="majorHAnsi" w:hAnsiTheme="majorHAnsi" w:cs="Calibri Light"/>
                <w:sz w:val="16"/>
                <w:szCs w:val="16"/>
              </w:rPr>
            </w:pPr>
            <w:r>
              <w:rPr>
                <w:sz w:val="16"/>
              </w:rPr>
              <w:t>Postcode, city</w:t>
            </w:r>
          </w:p>
        </w:tc>
        <w:tc>
          <w:tcPr>
            <w:tcW w:w="162" w:type="dxa"/>
            <w:tcBorders>
              <w:top w:val="nil"/>
              <w:bottom w:val="nil"/>
            </w:tcBorders>
            <w:vAlign w:val="bottom"/>
          </w:tcPr>
          <w:p w14:paraId="441DBFBA" w14:textId="77777777" w:rsidR="0054387A" w:rsidRPr="001B120F" w:rsidRDefault="0054387A" w:rsidP="00AC095E">
            <w:pPr>
              <w:rPr>
                <w:rFonts w:asciiTheme="majorHAnsi" w:hAnsiTheme="majorHAnsi" w:cs="Calibri Light"/>
                <w:sz w:val="18"/>
                <w:szCs w:val="18"/>
              </w:rPr>
            </w:pPr>
          </w:p>
        </w:tc>
        <w:tc>
          <w:tcPr>
            <w:tcW w:w="7562" w:type="dxa"/>
            <w:vAlign w:val="bottom"/>
          </w:tcPr>
          <w:p w14:paraId="445108EE" w14:textId="77777777" w:rsidR="0054387A" w:rsidRPr="001B120F" w:rsidRDefault="0054387A" w:rsidP="00AC095E">
            <w:pPr>
              <w:rPr>
                <w:rFonts w:asciiTheme="majorHAnsi" w:hAnsiTheme="majorHAnsi" w:cs="Calibri Light"/>
                <w:sz w:val="18"/>
                <w:szCs w:val="18"/>
              </w:rPr>
            </w:pPr>
            <w:r>
              <w:rPr>
                <w:rFonts w:asciiTheme="majorHAnsi" w:hAnsiTheme="majorHAnsi" w:cs="Calibri Light"/>
                <w:sz w:val="18"/>
              </w:rPr>
              <w:fldChar w:fldCharType="begin" w:fldLock="1">
                <w:ffData>
                  <w:name w:val="Text178"/>
                  <w:enabled/>
                  <w:calcOnExit w:val="0"/>
                  <w:textInput/>
                </w:ffData>
              </w:fldChar>
            </w:r>
            <w:r>
              <w:rPr>
                <w:rFonts w:asciiTheme="majorHAnsi" w:hAnsiTheme="majorHAnsi" w:cs="Calibri Light"/>
                <w:sz w:val="18"/>
              </w:rPr>
              <w:instrText xml:space="preserve"> FORMTEXT </w:instrText>
            </w:r>
            <w:r>
              <w:rPr>
                <w:rFonts w:asciiTheme="majorHAnsi" w:hAnsiTheme="majorHAnsi" w:cs="Calibri Light"/>
                <w:sz w:val="18"/>
              </w:rPr>
            </w:r>
            <w:r>
              <w:rPr>
                <w:rFonts w:asciiTheme="majorHAnsi" w:hAnsiTheme="majorHAnsi" w:cs="Calibri Light"/>
                <w:sz w:val="18"/>
              </w:rPr>
              <w:fldChar w:fldCharType="separate"/>
            </w:r>
            <w:r>
              <w:rPr>
                <w:rFonts w:asciiTheme="majorHAnsi" w:hAnsiTheme="majorHAnsi"/>
                <w:sz w:val="18"/>
              </w:rPr>
              <w:t>     </w:t>
            </w:r>
            <w:r>
              <w:rPr>
                <w:rFonts w:asciiTheme="majorHAnsi" w:hAnsiTheme="majorHAnsi" w:cs="Calibri Light"/>
                <w:sz w:val="18"/>
              </w:rPr>
              <w:fldChar w:fldCharType="end"/>
            </w:r>
          </w:p>
        </w:tc>
      </w:tr>
    </w:tbl>
    <w:p w14:paraId="1B50D4BF" w14:textId="77777777" w:rsidR="00D351A1" w:rsidRDefault="00D351A1" w:rsidP="00923C89"/>
    <w:p w14:paraId="06FE5D03" w14:textId="77777777" w:rsidR="00D351A1" w:rsidRDefault="00D351A1" w:rsidP="00923C89"/>
    <w:p w14:paraId="6742E35A" w14:textId="77777777" w:rsidR="00D351A1" w:rsidRPr="0054387A" w:rsidRDefault="00D351A1" w:rsidP="00923C89">
      <w:pPr>
        <w:pBdr>
          <w:bottom w:val="single" w:sz="4" w:space="1" w:color="auto"/>
        </w:pBdr>
        <w:rPr>
          <w:b/>
          <w:bCs/>
          <w:color w:val="0070C0"/>
        </w:rPr>
      </w:pPr>
      <w:r>
        <w:rPr>
          <w:b/>
          <w:color w:val="0070C0"/>
        </w:rPr>
        <w:t>Electrician</w:t>
      </w:r>
    </w:p>
    <w:p w14:paraId="0C18D46E" w14:textId="77777777" w:rsidR="00D351A1" w:rsidRDefault="00D351A1" w:rsidP="00923C89"/>
    <w:tbl>
      <w:tblPr>
        <w:tblW w:w="9709" w:type="dxa"/>
        <w:tblBorders>
          <w:bottom w:val="single" w:sz="2" w:space="0" w:color="0070C0"/>
          <w:insideH w:val="single" w:sz="2" w:space="0" w:color="0070C0"/>
        </w:tblBorders>
        <w:tblLayout w:type="fixed"/>
        <w:tblCellMar>
          <w:left w:w="70" w:type="dxa"/>
          <w:right w:w="70" w:type="dxa"/>
        </w:tblCellMar>
        <w:tblLook w:val="0000" w:firstRow="0" w:lastRow="0" w:firstColumn="0" w:lastColumn="0" w:noHBand="0" w:noVBand="0"/>
      </w:tblPr>
      <w:tblGrid>
        <w:gridCol w:w="1985"/>
        <w:gridCol w:w="162"/>
        <w:gridCol w:w="7562"/>
      </w:tblGrid>
      <w:tr w:rsidR="0054387A" w:rsidRPr="001B120F" w14:paraId="2AB3A07F" w14:textId="77777777" w:rsidTr="00AC095E">
        <w:tc>
          <w:tcPr>
            <w:tcW w:w="1985" w:type="dxa"/>
            <w:vAlign w:val="bottom"/>
          </w:tcPr>
          <w:p w14:paraId="2F9A468B" w14:textId="77777777" w:rsidR="0054387A" w:rsidRPr="003213B8" w:rsidRDefault="0054387A" w:rsidP="00B9788B">
            <w:pPr>
              <w:tabs>
                <w:tab w:val="right" w:pos="9498"/>
              </w:tabs>
              <w:spacing w:beforeLines="40" w:before="96"/>
              <w:rPr>
                <w:rFonts w:asciiTheme="majorHAnsi" w:hAnsiTheme="majorHAnsi" w:cs="Calibri Light"/>
                <w:sz w:val="16"/>
                <w:szCs w:val="16"/>
              </w:rPr>
            </w:pPr>
            <w:r>
              <w:rPr>
                <w:sz w:val="16"/>
              </w:rPr>
              <w:t>Company</w:t>
            </w:r>
          </w:p>
        </w:tc>
        <w:tc>
          <w:tcPr>
            <w:tcW w:w="162" w:type="dxa"/>
            <w:tcBorders>
              <w:top w:val="nil"/>
              <w:bottom w:val="nil"/>
            </w:tcBorders>
            <w:vAlign w:val="bottom"/>
          </w:tcPr>
          <w:p w14:paraId="4C912061" w14:textId="77777777" w:rsidR="0054387A" w:rsidRPr="001B120F" w:rsidRDefault="0054387A" w:rsidP="00AC095E">
            <w:pPr>
              <w:rPr>
                <w:rFonts w:asciiTheme="majorHAnsi" w:hAnsiTheme="majorHAnsi" w:cs="Calibri Light"/>
                <w:sz w:val="18"/>
                <w:szCs w:val="18"/>
              </w:rPr>
            </w:pPr>
          </w:p>
        </w:tc>
        <w:tc>
          <w:tcPr>
            <w:tcW w:w="7562" w:type="dxa"/>
            <w:vAlign w:val="bottom"/>
          </w:tcPr>
          <w:p w14:paraId="769419ED" w14:textId="77777777" w:rsidR="0054387A" w:rsidRPr="001B120F" w:rsidRDefault="0054387A" w:rsidP="00AC095E">
            <w:pPr>
              <w:rPr>
                <w:rFonts w:asciiTheme="majorHAnsi" w:hAnsiTheme="majorHAnsi" w:cs="Calibri Light"/>
                <w:sz w:val="18"/>
                <w:szCs w:val="18"/>
              </w:rPr>
            </w:pPr>
            <w:r>
              <w:rPr>
                <w:rFonts w:asciiTheme="majorHAnsi" w:hAnsiTheme="majorHAnsi" w:cs="Calibri Light"/>
                <w:sz w:val="18"/>
              </w:rPr>
              <w:fldChar w:fldCharType="begin" w:fldLock="1">
                <w:ffData>
                  <w:name w:val="Text180"/>
                  <w:enabled/>
                  <w:calcOnExit w:val="0"/>
                  <w:textInput/>
                </w:ffData>
              </w:fldChar>
            </w:r>
            <w:r>
              <w:rPr>
                <w:rFonts w:asciiTheme="majorHAnsi" w:hAnsiTheme="majorHAnsi" w:cs="Calibri Light"/>
                <w:sz w:val="18"/>
              </w:rPr>
              <w:instrText xml:space="preserve"> FORMTEXT </w:instrText>
            </w:r>
            <w:r>
              <w:rPr>
                <w:rFonts w:asciiTheme="majorHAnsi" w:hAnsiTheme="majorHAnsi" w:cs="Calibri Light"/>
                <w:sz w:val="18"/>
              </w:rPr>
            </w:r>
            <w:r>
              <w:rPr>
                <w:rFonts w:asciiTheme="majorHAnsi" w:hAnsiTheme="majorHAnsi" w:cs="Calibri Light"/>
                <w:sz w:val="18"/>
              </w:rPr>
              <w:fldChar w:fldCharType="separate"/>
            </w:r>
            <w:r>
              <w:rPr>
                <w:rFonts w:asciiTheme="majorHAnsi" w:hAnsiTheme="majorHAnsi"/>
                <w:sz w:val="18"/>
              </w:rPr>
              <w:t>     </w:t>
            </w:r>
            <w:r>
              <w:rPr>
                <w:rFonts w:asciiTheme="majorHAnsi" w:hAnsiTheme="majorHAnsi" w:cs="Calibri Light"/>
                <w:sz w:val="18"/>
              </w:rPr>
              <w:fldChar w:fldCharType="end"/>
            </w:r>
          </w:p>
        </w:tc>
      </w:tr>
      <w:tr w:rsidR="0054387A" w:rsidRPr="001B120F" w14:paraId="475F8530" w14:textId="77777777" w:rsidTr="00AC095E">
        <w:tc>
          <w:tcPr>
            <w:tcW w:w="1985" w:type="dxa"/>
            <w:vAlign w:val="bottom"/>
          </w:tcPr>
          <w:p w14:paraId="4820E44E" w14:textId="77777777" w:rsidR="0054387A" w:rsidRPr="003213B8" w:rsidRDefault="00B9788B" w:rsidP="00B9788B">
            <w:pPr>
              <w:tabs>
                <w:tab w:val="right" w:pos="9498"/>
              </w:tabs>
              <w:spacing w:beforeLines="40" w:before="96"/>
              <w:rPr>
                <w:rFonts w:asciiTheme="majorHAnsi" w:hAnsiTheme="majorHAnsi" w:cs="Calibri Light"/>
                <w:sz w:val="16"/>
                <w:szCs w:val="16"/>
              </w:rPr>
            </w:pPr>
            <w:r>
              <w:rPr>
                <w:sz w:val="16"/>
              </w:rPr>
              <w:t>First and last name</w:t>
            </w:r>
          </w:p>
        </w:tc>
        <w:tc>
          <w:tcPr>
            <w:tcW w:w="162" w:type="dxa"/>
            <w:tcBorders>
              <w:top w:val="nil"/>
              <w:bottom w:val="nil"/>
            </w:tcBorders>
            <w:vAlign w:val="bottom"/>
          </w:tcPr>
          <w:p w14:paraId="30E358B5" w14:textId="77777777" w:rsidR="0054387A" w:rsidRPr="001B120F" w:rsidRDefault="0054387A" w:rsidP="00AC095E">
            <w:pPr>
              <w:rPr>
                <w:rFonts w:asciiTheme="majorHAnsi" w:hAnsiTheme="majorHAnsi" w:cs="Calibri Light"/>
                <w:sz w:val="18"/>
                <w:szCs w:val="18"/>
              </w:rPr>
            </w:pPr>
          </w:p>
        </w:tc>
        <w:tc>
          <w:tcPr>
            <w:tcW w:w="7562" w:type="dxa"/>
            <w:vAlign w:val="bottom"/>
          </w:tcPr>
          <w:p w14:paraId="1CCEDF76" w14:textId="77777777" w:rsidR="0054387A" w:rsidRPr="001B120F" w:rsidRDefault="0054387A" w:rsidP="00AC095E">
            <w:pPr>
              <w:rPr>
                <w:rFonts w:asciiTheme="majorHAnsi" w:hAnsiTheme="majorHAnsi" w:cs="Calibri Light"/>
                <w:sz w:val="18"/>
                <w:szCs w:val="18"/>
              </w:rPr>
            </w:pPr>
            <w:r>
              <w:rPr>
                <w:rFonts w:asciiTheme="majorHAnsi" w:hAnsiTheme="majorHAnsi" w:cs="Calibri Light"/>
                <w:sz w:val="18"/>
              </w:rPr>
              <w:fldChar w:fldCharType="begin" w:fldLock="1">
                <w:ffData>
                  <w:name w:val="Text178"/>
                  <w:enabled/>
                  <w:calcOnExit w:val="0"/>
                  <w:textInput/>
                </w:ffData>
              </w:fldChar>
            </w:r>
            <w:r>
              <w:rPr>
                <w:rFonts w:asciiTheme="majorHAnsi" w:hAnsiTheme="majorHAnsi" w:cs="Calibri Light"/>
                <w:sz w:val="18"/>
              </w:rPr>
              <w:instrText xml:space="preserve"> FORMTEXT </w:instrText>
            </w:r>
            <w:r>
              <w:rPr>
                <w:rFonts w:asciiTheme="majorHAnsi" w:hAnsiTheme="majorHAnsi" w:cs="Calibri Light"/>
                <w:sz w:val="18"/>
              </w:rPr>
            </w:r>
            <w:r>
              <w:rPr>
                <w:rFonts w:asciiTheme="majorHAnsi" w:hAnsiTheme="majorHAnsi" w:cs="Calibri Light"/>
                <w:sz w:val="18"/>
              </w:rPr>
              <w:fldChar w:fldCharType="separate"/>
            </w:r>
            <w:r>
              <w:rPr>
                <w:rFonts w:asciiTheme="majorHAnsi" w:hAnsiTheme="majorHAnsi"/>
                <w:sz w:val="18"/>
              </w:rPr>
              <w:t>     </w:t>
            </w:r>
            <w:r>
              <w:rPr>
                <w:rFonts w:asciiTheme="majorHAnsi" w:hAnsiTheme="majorHAnsi" w:cs="Calibri Light"/>
                <w:sz w:val="18"/>
              </w:rPr>
              <w:fldChar w:fldCharType="end"/>
            </w:r>
            <w:r>
              <w:rPr>
                <w:rFonts w:asciiTheme="majorHAnsi" w:hAnsiTheme="majorHAnsi"/>
                <w:sz w:val="18"/>
              </w:rPr>
              <w:t xml:space="preserve"> </w:t>
            </w:r>
          </w:p>
        </w:tc>
      </w:tr>
      <w:tr w:rsidR="0054387A" w:rsidRPr="001B120F" w14:paraId="5F01FF5D" w14:textId="77777777" w:rsidTr="00AC095E">
        <w:tc>
          <w:tcPr>
            <w:tcW w:w="1985" w:type="dxa"/>
            <w:vAlign w:val="bottom"/>
          </w:tcPr>
          <w:p w14:paraId="36855BAE" w14:textId="77777777" w:rsidR="0054387A" w:rsidRPr="003213B8" w:rsidRDefault="0054387A" w:rsidP="00B9788B">
            <w:pPr>
              <w:tabs>
                <w:tab w:val="right" w:pos="9498"/>
              </w:tabs>
              <w:spacing w:beforeLines="40" w:before="96"/>
              <w:rPr>
                <w:rFonts w:asciiTheme="majorHAnsi" w:hAnsiTheme="majorHAnsi" w:cs="Calibri Light"/>
                <w:sz w:val="16"/>
                <w:szCs w:val="16"/>
              </w:rPr>
            </w:pPr>
            <w:r>
              <w:rPr>
                <w:sz w:val="16"/>
              </w:rPr>
              <w:t>Street</w:t>
            </w:r>
          </w:p>
        </w:tc>
        <w:tc>
          <w:tcPr>
            <w:tcW w:w="162" w:type="dxa"/>
            <w:tcBorders>
              <w:top w:val="nil"/>
              <w:bottom w:val="nil"/>
            </w:tcBorders>
            <w:vAlign w:val="bottom"/>
          </w:tcPr>
          <w:p w14:paraId="351AE280" w14:textId="77777777" w:rsidR="0054387A" w:rsidRPr="001B120F" w:rsidRDefault="0054387A" w:rsidP="00AC095E">
            <w:pPr>
              <w:rPr>
                <w:rFonts w:asciiTheme="majorHAnsi" w:hAnsiTheme="majorHAnsi" w:cs="Calibri Light"/>
                <w:sz w:val="18"/>
                <w:szCs w:val="18"/>
              </w:rPr>
            </w:pPr>
          </w:p>
        </w:tc>
        <w:tc>
          <w:tcPr>
            <w:tcW w:w="7562" w:type="dxa"/>
            <w:vAlign w:val="bottom"/>
          </w:tcPr>
          <w:p w14:paraId="63701C7E" w14:textId="77777777" w:rsidR="0054387A" w:rsidRPr="001B120F" w:rsidRDefault="0054387A" w:rsidP="00AC095E">
            <w:pPr>
              <w:rPr>
                <w:rFonts w:asciiTheme="majorHAnsi" w:hAnsiTheme="majorHAnsi" w:cs="Calibri Light"/>
                <w:sz w:val="18"/>
                <w:szCs w:val="18"/>
              </w:rPr>
            </w:pPr>
            <w:r>
              <w:rPr>
                <w:rFonts w:asciiTheme="majorHAnsi" w:hAnsiTheme="majorHAnsi" w:cs="Calibri Light"/>
                <w:sz w:val="18"/>
              </w:rPr>
              <w:fldChar w:fldCharType="begin" w:fldLock="1">
                <w:ffData>
                  <w:name w:val="Text178"/>
                  <w:enabled/>
                  <w:calcOnExit w:val="0"/>
                  <w:textInput/>
                </w:ffData>
              </w:fldChar>
            </w:r>
            <w:r>
              <w:rPr>
                <w:rFonts w:asciiTheme="majorHAnsi" w:hAnsiTheme="majorHAnsi" w:cs="Calibri Light"/>
                <w:sz w:val="18"/>
              </w:rPr>
              <w:instrText xml:space="preserve"> FORMTEXT </w:instrText>
            </w:r>
            <w:r>
              <w:rPr>
                <w:rFonts w:asciiTheme="majorHAnsi" w:hAnsiTheme="majorHAnsi" w:cs="Calibri Light"/>
                <w:sz w:val="18"/>
              </w:rPr>
            </w:r>
            <w:r>
              <w:rPr>
                <w:rFonts w:asciiTheme="majorHAnsi" w:hAnsiTheme="majorHAnsi" w:cs="Calibri Light"/>
                <w:sz w:val="18"/>
              </w:rPr>
              <w:fldChar w:fldCharType="separate"/>
            </w:r>
            <w:r>
              <w:rPr>
                <w:rFonts w:asciiTheme="majorHAnsi" w:hAnsiTheme="majorHAnsi"/>
                <w:sz w:val="18"/>
              </w:rPr>
              <w:t>     </w:t>
            </w:r>
            <w:r>
              <w:rPr>
                <w:rFonts w:asciiTheme="majorHAnsi" w:hAnsiTheme="majorHAnsi" w:cs="Calibri Light"/>
                <w:sz w:val="18"/>
              </w:rPr>
              <w:fldChar w:fldCharType="end"/>
            </w:r>
          </w:p>
        </w:tc>
      </w:tr>
      <w:tr w:rsidR="0054387A" w:rsidRPr="001B120F" w14:paraId="245D40D9" w14:textId="77777777" w:rsidTr="00AC095E">
        <w:tc>
          <w:tcPr>
            <w:tcW w:w="1985" w:type="dxa"/>
            <w:vAlign w:val="bottom"/>
          </w:tcPr>
          <w:p w14:paraId="6AAE7AB5" w14:textId="77777777" w:rsidR="0054387A" w:rsidRPr="003213B8" w:rsidRDefault="0054387A" w:rsidP="00B9788B">
            <w:pPr>
              <w:tabs>
                <w:tab w:val="right" w:pos="9498"/>
              </w:tabs>
              <w:spacing w:beforeLines="40" w:before="96"/>
              <w:rPr>
                <w:rFonts w:asciiTheme="majorHAnsi" w:hAnsiTheme="majorHAnsi" w:cs="Calibri Light"/>
                <w:sz w:val="16"/>
                <w:szCs w:val="16"/>
              </w:rPr>
            </w:pPr>
            <w:r>
              <w:rPr>
                <w:sz w:val="16"/>
              </w:rPr>
              <w:t>Postcode, city</w:t>
            </w:r>
          </w:p>
        </w:tc>
        <w:tc>
          <w:tcPr>
            <w:tcW w:w="162" w:type="dxa"/>
            <w:tcBorders>
              <w:top w:val="nil"/>
              <w:bottom w:val="nil"/>
            </w:tcBorders>
            <w:vAlign w:val="bottom"/>
          </w:tcPr>
          <w:p w14:paraId="42A66F7C" w14:textId="77777777" w:rsidR="0054387A" w:rsidRPr="001B120F" w:rsidRDefault="0054387A" w:rsidP="00AC095E">
            <w:pPr>
              <w:rPr>
                <w:rFonts w:asciiTheme="majorHAnsi" w:hAnsiTheme="majorHAnsi" w:cs="Calibri Light"/>
                <w:sz w:val="18"/>
                <w:szCs w:val="18"/>
              </w:rPr>
            </w:pPr>
          </w:p>
        </w:tc>
        <w:tc>
          <w:tcPr>
            <w:tcW w:w="7562" w:type="dxa"/>
            <w:vAlign w:val="bottom"/>
          </w:tcPr>
          <w:p w14:paraId="060FB9F3" w14:textId="77777777" w:rsidR="0054387A" w:rsidRPr="001B120F" w:rsidRDefault="0054387A" w:rsidP="00AC095E">
            <w:pPr>
              <w:rPr>
                <w:rFonts w:asciiTheme="majorHAnsi" w:hAnsiTheme="majorHAnsi" w:cs="Calibri Light"/>
                <w:sz w:val="18"/>
                <w:szCs w:val="18"/>
              </w:rPr>
            </w:pPr>
            <w:r>
              <w:rPr>
                <w:rFonts w:asciiTheme="majorHAnsi" w:hAnsiTheme="majorHAnsi" w:cs="Calibri Light"/>
                <w:sz w:val="18"/>
              </w:rPr>
              <w:fldChar w:fldCharType="begin" w:fldLock="1">
                <w:ffData>
                  <w:name w:val="Text178"/>
                  <w:enabled/>
                  <w:calcOnExit w:val="0"/>
                  <w:textInput/>
                </w:ffData>
              </w:fldChar>
            </w:r>
            <w:r>
              <w:rPr>
                <w:rFonts w:asciiTheme="majorHAnsi" w:hAnsiTheme="majorHAnsi" w:cs="Calibri Light"/>
                <w:sz w:val="18"/>
              </w:rPr>
              <w:instrText xml:space="preserve"> FORMTEXT </w:instrText>
            </w:r>
            <w:r>
              <w:rPr>
                <w:rFonts w:asciiTheme="majorHAnsi" w:hAnsiTheme="majorHAnsi" w:cs="Calibri Light"/>
                <w:sz w:val="18"/>
              </w:rPr>
            </w:r>
            <w:r>
              <w:rPr>
                <w:rFonts w:asciiTheme="majorHAnsi" w:hAnsiTheme="majorHAnsi" w:cs="Calibri Light"/>
                <w:sz w:val="18"/>
              </w:rPr>
              <w:fldChar w:fldCharType="separate"/>
            </w:r>
            <w:r>
              <w:rPr>
                <w:rFonts w:asciiTheme="majorHAnsi" w:hAnsiTheme="majorHAnsi"/>
                <w:sz w:val="18"/>
              </w:rPr>
              <w:t>     </w:t>
            </w:r>
            <w:r>
              <w:rPr>
                <w:rFonts w:asciiTheme="majorHAnsi" w:hAnsiTheme="majorHAnsi" w:cs="Calibri Light"/>
                <w:sz w:val="18"/>
              </w:rPr>
              <w:fldChar w:fldCharType="end"/>
            </w:r>
            <w:r>
              <w:rPr>
                <w:rFonts w:asciiTheme="majorHAnsi" w:hAnsiTheme="majorHAnsi"/>
                <w:sz w:val="18"/>
              </w:rPr>
              <w:t xml:space="preserve"> </w:t>
            </w:r>
          </w:p>
        </w:tc>
      </w:tr>
    </w:tbl>
    <w:p w14:paraId="288D86B2" w14:textId="77777777" w:rsidR="00974D5B" w:rsidRDefault="00974D5B" w:rsidP="00923C89">
      <w:pPr>
        <w:rPr>
          <w:rFonts w:cs="Calibri"/>
        </w:rPr>
      </w:pPr>
    </w:p>
    <w:p w14:paraId="5875278A" w14:textId="77777777" w:rsidR="00D351A1" w:rsidRDefault="00D351A1" w:rsidP="00923C89">
      <w:pPr>
        <w:rPr>
          <w:rFonts w:cs="Calibri"/>
        </w:rPr>
      </w:pPr>
      <w:r>
        <w:br w:type="page"/>
      </w:r>
    </w:p>
    <w:p w14:paraId="217AC0E9" w14:textId="77777777" w:rsidR="0034242B" w:rsidRPr="00923C89" w:rsidRDefault="0034242B" w:rsidP="00923C89">
      <w:pPr>
        <w:tabs>
          <w:tab w:val="left" w:pos="9356"/>
        </w:tabs>
        <w:spacing w:before="120"/>
        <w:ind w:right="566"/>
        <w:rPr>
          <w:rFonts w:cs="Arial"/>
          <w:b/>
          <w:bCs/>
          <w:color w:val="0070C0"/>
        </w:rPr>
      </w:pPr>
      <w:r>
        <w:rPr>
          <w:b/>
          <w:color w:val="0070C0"/>
        </w:rPr>
        <w:lastRenderedPageBreak/>
        <w:t>Defects during acceptance</w:t>
      </w:r>
    </w:p>
    <w:p w14:paraId="7D477412" w14:textId="77777777" w:rsidR="00923C89" w:rsidRDefault="00923C89" w:rsidP="00923C89">
      <w:pPr>
        <w:rPr>
          <w:rFonts w:asciiTheme="majorHAnsi" w:hAnsiTheme="majorHAnsi" w:cs="Calibri Light"/>
          <w:sz w:val="18"/>
          <w:szCs w:val="18"/>
        </w:rPr>
      </w:pPr>
    </w:p>
    <w:tbl>
      <w:tblPr>
        <w:tblW w:w="9709" w:type="dxa"/>
        <w:tblLayout w:type="fixed"/>
        <w:tblCellMar>
          <w:left w:w="70" w:type="dxa"/>
          <w:right w:w="70" w:type="dxa"/>
        </w:tblCellMar>
        <w:tblLook w:val="0000" w:firstRow="0" w:lastRow="0" w:firstColumn="0" w:lastColumn="0" w:noHBand="0" w:noVBand="0"/>
      </w:tblPr>
      <w:tblGrid>
        <w:gridCol w:w="421"/>
        <w:gridCol w:w="9288"/>
      </w:tblGrid>
      <w:tr w:rsidR="00923C89" w:rsidRPr="001B120F" w14:paraId="5801F57C" w14:textId="77777777" w:rsidTr="00923C89">
        <w:tc>
          <w:tcPr>
            <w:tcW w:w="421" w:type="dxa"/>
            <w:vAlign w:val="bottom"/>
          </w:tcPr>
          <w:bookmarkStart w:id="4" w:name="Kontrollkästchen15"/>
          <w:p w14:paraId="393CD70B" w14:textId="77777777" w:rsidR="00923C89" w:rsidRPr="001B120F" w:rsidRDefault="00923C89" w:rsidP="00B9788B">
            <w:pPr>
              <w:tabs>
                <w:tab w:val="right" w:pos="9498"/>
              </w:tabs>
              <w:spacing w:beforeLines="40" w:before="96"/>
              <w:rPr>
                <w:rFonts w:asciiTheme="majorHAnsi" w:hAnsiTheme="majorHAnsi" w:cs="Calibri Light"/>
                <w:sz w:val="18"/>
                <w:szCs w:val="18"/>
              </w:rPr>
            </w:pPr>
            <w:r>
              <w:rPr>
                <w:rFonts w:asciiTheme="majorHAnsi" w:hAnsiTheme="majorHAnsi" w:cs="Calibri Light"/>
                <w:sz w:val="18"/>
              </w:rPr>
              <w:fldChar w:fldCharType="begin">
                <w:ffData>
                  <w:name w:val="Kontrollkästchen15"/>
                  <w:enabled/>
                  <w:calcOnExit w:val="0"/>
                  <w:checkBox>
                    <w:sizeAuto/>
                    <w:default w:val="0"/>
                  </w:checkBox>
                </w:ffData>
              </w:fldChar>
            </w:r>
            <w:r>
              <w:rPr>
                <w:rFonts w:asciiTheme="majorHAnsi" w:hAnsiTheme="majorHAnsi" w:cs="Calibri Light"/>
                <w:sz w:val="18"/>
              </w:rPr>
              <w:instrText xml:space="preserve"> FORMCHECKBOX </w:instrText>
            </w:r>
            <w:r w:rsidR="00E45055">
              <w:rPr>
                <w:rFonts w:asciiTheme="majorHAnsi" w:hAnsiTheme="majorHAnsi" w:cs="Calibri Light"/>
                <w:sz w:val="18"/>
              </w:rPr>
            </w:r>
            <w:r w:rsidR="00E45055">
              <w:rPr>
                <w:rFonts w:asciiTheme="majorHAnsi" w:hAnsiTheme="majorHAnsi" w:cs="Calibri Light"/>
                <w:sz w:val="18"/>
              </w:rPr>
              <w:fldChar w:fldCharType="separate"/>
            </w:r>
            <w:r>
              <w:rPr>
                <w:rFonts w:asciiTheme="majorHAnsi" w:hAnsiTheme="majorHAnsi" w:cs="Calibri Light"/>
                <w:sz w:val="18"/>
              </w:rPr>
              <w:fldChar w:fldCharType="end"/>
            </w:r>
            <w:bookmarkEnd w:id="4"/>
          </w:p>
        </w:tc>
        <w:tc>
          <w:tcPr>
            <w:tcW w:w="9288" w:type="dxa"/>
            <w:vAlign w:val="bottom"/>
          </w:tcPr>
          <w:p w14:paraId="6E128840" w14:textId="77777777" w:rsidR="00923C89" w:rsidRPr="001B120F" w:rsidRDefault="00923C89" w:rsidP="00923C89">
            <w:pPr>
              <w:rPr>
                <w:rFonts w:asciiTheme="majorHAnsi" w:hAnsiTheme="majorHAnsi" w:cs="Calibri Light"/>
                <w:sz w:val="18"/>
                <w:szCs w:val="18"/>
              </w:rPr>
            </w:pPr>
            <w:r>
              <w:rPr>
                <w:rFonts w:asciiTheme="majorHAnsi" w:hAnsiTheme="majorHAnsi"/>
                <w:sz w:val="18"/>
              </w:rPr>
              <w:t>No defects, the building is considered accepted.</w:t>
            </w:r>
          </w:p>
        </w:tc>
      </w:tr>
      <w:bookmarkStart w:id="5" w:name="Kontrollkästchen16"/>
      <w:tr w:rsidR="00923C89" w:rsidRPr="001B120F" w14:paraId="404D01AE" w14:textId="77777777" w:rsidTr="00923C89">
        <w:tc>
          <w:tcPr>
            <w:tcW w:w="421" w:type="dxa"/>
            <w:vAlign w:val="bottom"/>
          </w:tcPr>
          <w:p w14:paraId="5E338829" w14:textId="77777777" w:rsidR="00923C89" w:rsidRPr="001B120F" w:rsidRDefault="00923C89" w:rsidP="00B9788B">
            <w:pPr>
              <w:tabs>
                <w:tab w:val="right" w:pos="9498"/>
              </w:tabs>
              <w:spacing w:beforeLines="40" w:before="96"/>
              <w:rPr>
                <w:rFonts w:asciiTheme="majorHAnsi" w:hAnsiTheme="majorHAnsi" w:cs="Calibri Light"/>
                <w:sz w:val="18"/>
                <w:szCs w:val="18"/>
              </w:rPr>
            </w:pPr>
            <w:r>
              <w:rPr>
                <w:rFonts w:asciiTheme="majorHAnsi" w:hAnsiTheme="majorHAnsi" w:cs="Calibri Light"/>
                <w:sz w:val="18"/>
              </w:rPr>
              <w:fldChar w:fldCharType="begin">
                <w:ffData>
                  <w:name w:val="Kontrollkästchen16"/>
                  <w:enabled/>
                  <w:calcOnExit w:val="0"/>
                  <w:checkBox>
                    <w:sizeAuto/>
                    <w:default w:val="0"/>
                  </w:checkBox>
                </w:ffData>
              </w:fldChar>
            </w:r>
            <w:r>
              <w:rPr>
                <w:rFonts w:asciiTheme="majorHAnsi" w:hAnsiTheme="majorHAnsi" w:cs="Calibri Light"/>
                <w:sz w:val="18"/>
              </w:rPr>
              <w:instrText xml:space="preserve"> FORMCHECKBOX </w:instrText>
            </w:r>
            <w:r w:rsidR="00E45055">
              <w:rPr>
                <w:rFonts w:asciiTheme="majorHAnsi" w:hAnsiTheme="majorHAnsi" w:cs="Calibri Light"/>
                <w:sz w:val="18"/>
              </w:rPr>
            </w:r>
            <w:r w:rsidR="00E45055">
              <w:rPr>
                <w:rFonts w:asciiTheme="majorHAnsi" w:hAnsiTheme="majorHAnsi" w:cs="Calibri Light"/>
                <w:sz w:val="18"/>
              </w:rPr>
              <w:fldChar w:fldCharType="separate"/>
            </w:r>
            <w:r>
              <w:rPr>
                <w:rFonts w:asciiTheme="majorHAnsi" w:hAnsiTheme="majorHAnsi" w:cs="Calibri Light"/>
                <w:sz w:val="18"/>
              </w:rPr>
              <w:fldChar w:fldCharType="end"/>
            </w:r>
            <w:bookmarkEnd w:id="5"/>
          </w:p>
        </w:tc>
        <w:tc>
          <w:tcPr>
            <w:tcW w:w="9288" w:type="dxa"/>
            <w:vAlign w:val="bottom"/>
          </w:tcPr>
          <w:p w14:paraId="79FB7F3B" w14:textId="77777777" w:rsidR="00923C89" w:rsidRPr="001B120F" w:rsidRDefault="00923C89" w:rsidP="007669BC">
            <w:pPr>
              <w:tabs>
                <w:tab w:val="right" w:pos="9498"/>
              </w:tabs>
              <w:spacing w:beforeLines="40" w:before="96"/>
              <w:rPr>
                <w:rFonts w:asciiTheme="majorHAnsi" w:hAnsiTheme="majorHAnsi" w:cs="Calibri Light"/>
                <w:sz w:val="18"/>
                <w:szCs w:val="18"/>
              </w:rPr>
            </w:pPr>
            <w:r>
              <w:rPr>
                <w:rFonts w:asciiTheme="majorHAnsi" w:hAnsiTheme="majorHAnsi"/>
                <w:sz w:val="18"/>
              </w:rPr>
              <w:t>Insignificant defects according to the attached list.</w:t>
            </w:r>
          </w:p>
        </w:tc>
      </w:tr>
      <w:bookmarkStart w:id="6" w:name="Kontrollkästchen17"/>
      <w:tr w:rsidR="00923C89" w:rsidRPr="001B120F" w14:paraId="182255BD" w14:textId="77777777" w:rsidTr="00923C89">
        <w:tc>
          <w:tcPr>
            <w:tcW w:w="421" w:type="dxa"/>
            <w:vAlign w:val="bottom"/>
          </w:tcPr>
          <w:p w14:paraId="654644CE" w14:textId="77777777" w:rsidR="00923C89" w:rsidRPr="001B120F" w:rsidRDefault="00923C89" w:rsidP="00B9788B">
            <w:pPr>
              <w:tabs>
                <w:tab w:val="right" w:pos="9498"/>
              </w:tabs>
              <w:spacing w:beforeLines="40" w:before="96"/>
              <w:rPr>
                <w:rFonts w:asciiTheme="majorHAnsi" w:hAnsiTheme="majorHAnsi" w:cs="Calibri Light"/>
                <w:sz w:val="18"/>
                <w:szCs w:val="18"/>
              </w:rPr>
            </w:pPr>
            <w:r>
              <w:rPr>
                <w:rFonts w:asciiTheme="majorHAnsi" w:hAnsiTheme="majorHAnsi" w:cs="Calibri Light"/>
                <w:sz w:val="18"/>
              </w:rPr>
              <w:fldChar w:fldCharType="begin">
                <w:ffData>
                  <w:name w:val="Kontrollkästchen17"/>
                  <w:enabled/>
                  <w:calcOnExit w:val="0"/>
                  <w:checkBox>
                    <w:sizeAuto/>
                    <w:default w:val="0"/>
                  </w:checkBox>
                </w:ffData>
              </w:fldChar>
            </w:r>
            <w:r>
              <w:rPr>
                <w:rFonts w:asciiTheme="majorHAnsi" w:hAnsiTheme="majorHAnsi" w:cs="Calibri Light"/>
                <w:sz w:val="18"/>
              </w:rPr>
              <w:instrText xml:space="preserve"> FORMCHECKBOX </w:instrText>
            </w:r>
            <w:r w:rsidR="00E45055">
              <w:rPr>
                <w:rFonts w:asciiTheme="majorHAnsi" w:hAnsiTheme="majorHAnsi" w:cs="Calibri Light"/>
                <w:sz w:val="18"/>
              </w:rPr>
            </w:r>
            <w:r w:rsidR="00E45055">
              <w:rPr>
                <w:rFonts w:asciiTheme="majorHAnsi" w:hAnsiTheme="majorHAnsi" w:cs="Calibri Light"/>
                <w:sz w:val="18"/>
              </w:rPr>
              <w:fldChar w:fldCharType="separate"/>
            </w:r>
            <w:r>
              <w:rPr>
                <w:rFonts w:asciiTheme="majorHAnsi" w:hAnsiTheme="majorHAnsi" w:cs="Calibri Light"/>
                <w:sz w:val="18"/>
              </w:rPr>
              <w:fldChar w:fldCharType="end"/>
            </w:r>
            <w:bookmarkEnd w:id="6"/>
          </w:p>
        </w:tc>
        <w:tc>
          <w:tcPr>
            <w:tcW w:w="9288" w:type="dxa"/>
            <w:vAlign w:val="bottom"/>
          </w:tcPr>
          <w:p w14:paraId="53CA6F72" w14:textId="77777777" w:rsidR="00923C89" w:rsidRPr="001B120F" w:rsidRDefault="00923C89" w:rsidP="007669BC">
            <w:pPr>
              <w:tabs>
                <w:tab w:val="right" w:pos="9498"/>
              </w:tabs>
              <w:spacing w:beforeLines="40" w:before="96"/>
              <w:rPr>
                <w:rFonts w:asciiTheme="majorHAnsi" w:hAnsiTheme="majorHAnsi" w:cs="Calibri Light"/>
                <w:sz w:val="18"/>
                <w:szCs w:val="18"/>
              </w:rPr>
            </w:pPr>
            <w:r>
              <w:rPr>
                <w:rFonts w:asciiTheme="majorHAnsi" w:hAnsiTheme="majorHAnsi"/>
                <w:sz w:val="18"/>
              </w:rPr>
              <w:t>Major defects according to the attached list.</w:t>
            </w:r>
          </w:p>
        </w:tc>
      </w:tr>
    </w:tbl>
    <w:p w14:paraId="783FE7A8" w14:textId="77777777" w:rsidR="00923C89" w:rsidRDefault="00923C89" w:rsidP="00923C89">
      <w:pPr>
        <w:rPr>
          <w:rFonts w:asciiTheme="majorHAnsi" w:hAnsiTheme="majorHAnsi" w:cs="Calibri Light"/>
          <w:sz w:val="18"/>
          <w:szCs w:val="18"/>
        </w:rPr>
      </w:pPr>
    </w:p>
    <w:p w14:paraId="46A71A7B" w14:textId="77777777" w:rsidR="00923C89" w:rsidRPr="00923C89" w:rsidRDefault="00923C89" w:rsidP="00923C89">
      <w:pPr>
        <w:rPr>
          <w:rFonts w:asciiTheme="majorHAnsi" w:hAnsiTheme="majorHAnsi" w:cs="Calibri Light"/>
          <w:sz w:val="18"/>
          <w:szCs w:val="18"/>
        </w:rPr>
      </w:pPr>
    </w:p>
    <w:p w14:paraId="13AFC3AB" w14:textId="77777777" w:rsidR="001B120F" w:rsidRPr="00923C89" w:rsidRDefault="001B120F" w:rsidP="00923C89">
      <w:pPr>
        <w:tabs>
          <w:tab w:val="left" w:pos="9356"/>
        </w:tabs>
        <w:spacing w:before="120"/>
        <w:ind w:right="566"/>
        <w:rPr>
          <w:rFonts w:cs="Arial"/>
          <w:b/>
          <w:bCs/>
          <w:color w:val="0070C0"/>
        </w:rPr>
      </w:pPr>
      <w:r>
        <w:rPr>
          <w:b/>
          <w:color w:val="0070C0"/>
        </w:rPr>
        <w:t>List of defects</w:t>
      </w:r>
    </w:p>
    <w:p w14:paraId="58F22893" w14:textId="77777777" w:rsidR="00923C89" w:rsidRDefault="00923C89" w:rsidP="00923C89">
      <w:pPr>
        <w:tabs>
          <w:tab w:val="left" w:pos="9356"/>
        </w:tabs>
        <w:spacing w:before="120"/>
        <w:ind w:right="566"/>
      </w:pPr>
    </w:p>
    <w:tbl>
      <w:tblPr>
        <w:tblW w:w="9709" w:type="dxa"/>
        <w:tblLayout w:type="fixed"/>
        <w:tblCellMar>
          <w:left w:w="70" w:type="dxa"/>
          <w:right w:w="70" w:type="dxa"/>
        </w:tblCellMar>
        <w:tblLook w:val="0000" w:firstRow="0" w:lastRow="0" w:firstColumn="0" w:lastColumn="0" w:noHBand="0" w:noVBand="0"/>
      </w:tblPr>
      <w:tblGrid>
        <w:gridCol w:w="1271"/>
        <w:gridCol w:w="4111"/>
        <w:gridCol w:w="1559"/>
        <w:gridCol w:w="1276"/>
        <w:gridCol w:w="1492"/>
      </w:tblGrid>
      <w:tr w:rsidR="001B120F" w:rsidRPr="001B120F" w14:paraId="30623D18" w14:textId="77777777" w:rsidTr="001361A1">
        <w:tc>
          <w:tcPr>
            <w:tcW w:w="1271" w:type="dxa"/>
            <w:shd w:val="clear" w:color="auto" w:fill="E0EEF8" w:themeFill="accent2" w:themeFillTint="33"/>
          </w:tcPr>
          <w:p w14:paraId="5D0B64BF" w14:textId="77777777" w:rsidR="001B120F" w:rsidRPr="001B120F" w:rsidRDefault="001B120F" w:rsidP="00923C89">
            <w:pPr>
              <w:spacing w:before="40" w:after="40"/>
              <w:rPr>
                <w:sz w:val="16"/>
                <w:szCs w:val="16"/>
              </w:rPr>
            </w:pPr>
            <w:r>
              <w:rPr>
                <w:sz w:val="16"/>
              </w:rPr>
              <w:t>Room</w:t>
            </w:r>
          </w:p>
        </w:tc>
        <w:tc>
          <w:tcPr>
            <w:tcW w:w="4111" w:type="dxa"/>
            <w:shd w:val="clear" w:color="auto" w:fill="E0EEF8" w:themeFill="accent2" w:themeFillTint="33"/>
          </w:tcPr>
          <w:p w14:paraId="1924C8F5" w14:textId="77777777" w:rsidR="001B120F" w:rsidRPr="001B120F" w:rsidRDefault="001B120F" w:rsidP="00923C89">
            <w:pPr>
              <w:spacing w:before="40" w:after="40"/>
              <w:ind w:right="11"/>
              <w:rPr>
                <w:sz w:val="16"/>
                <w:szCs w:val="16"/>
              </w:rPr>
            </w:pPr>
            <w:r>
              <w:rPr>
                <w:sz w:val="16"/>
              </w:rPr>
              <w:t>Defect</w:t>
            </w:r>
          </w:p>
        </w:tc>
        <w:tc>
          <w:tcPr>
            <w:tcW w:w="1559" w:type="dxa"/>
            <w:shd w:val="clear" w:color="auto" w:fill="E0EEF8" w:themeFill="accent2" w:themeFillTint="33"/>
          </w:tcPr>
          <w:p w14:paraId="333E231D" w14:textId="77777777" w:rsidR="001B120F" w:rsidRPr="001B120F" w:rsidRDefault="001B120F" w:rsidP="00923C89">
            <w:pPr>
              <w:tabs>
                <w:tab w:val="right" w:pos="9498"/>
              </w:tabs>
              <w:spacing w:before="40" w:after="40"/>
              <w:ind w:right="8"/>
              <w:rPr>
                <w:sz w:val="16"/>
                <w:szCs w:val="16"/>
              </w:rPr>
            </w:pPr>
            <w:r>
              <w:rPr>
                <w:sz w:val="16"/>
              </w:rPr>
              <w:t>Handled by</w:t>
            </w:r>
          </w:p>
        </w:tc>
        <w:tc>
          <w:tcPr>
            <w:tcW w:w="1276" w:type="dxa"/>
            <w:shd w:val="clear" w:color="auto" w:fill="E0EEF8" w:themeFill="accent2" w:themeFillTint="33"/>
          </w:tcPr>
          <w:p w14:paraId="71D5EDA4" w14:textId="77777777" w:rsidR="001B120F" w:rsidRPr="001B120F" w:rsidRDefault="001B120F" w:rsidP="00923C89">
            <w:pPr>
              <w:tabs>
                <w:tab w:val="right" w:pos="9498"/>
              </w:tabs>
              <w:spacing w:before="40" w:after="40"/>
              <w:ind w:right="3"/>
              <w:rPr>
                <w:sz w:val="16"/>
                <w:szCs w:val="16"/>
              </w:rPr>
            </w:pPr>
            <w:r>
              <w:rPr>
                <w:sz w:val="16"/>
              </w:rPr>
              <w:t>Deadline</w:t>
            </w:r>
          </w:p>
        </w:tc>
        <w:tc>
          <w:tcPr>
            <w:tcW w:w="1492" w:type="dxa"/>
            <w:shd w:val="clear" w:color="auto" w:fill="E0EEF8" w:themeFill="accent2" w:themeFillTint="33"/>
          </w:tcPr>
          <w:p w14:paraId="370AB22D" w14:textId="77777777" w:rsidR="001B120F" w:rsidRPr="001B120F" w:rsidRDefault="001B120F" w:rsidP="00923C89">
            <w:pPr>
              <w:tabs>
                <w:tab w:val="right" w:pos="9498"/>
              </w:tabs>
              <w:spacing w:before="40" w:after="40"/>
              <w:rPr>
                <w:sz w:val="16"/>
                <w:szCs w:val="16"/>
              </w:rPr>
            </w:pPr>
            <w:r>
              <w:rPr>
                <w:sz w:val="16"/>
              </w:rPr>
              <w:t>Inspection</w:t>
            </w:r>
          </w:p>
        </w:tc>
      </w:tr>
      <w:tr w:rsidR="001B120F" w:rsidRPr="001B120F" w14:paraId="2CA2544D" w14:textId="77777777" w:rsidTr="001361A1">
        <w:tc>
          <w:tcPr>
            <w:tcW w:w="1271" w:type="dxa"/>
            <w:tcBorders>
              <w:bottom w:val="single" w:sz="2" w:space="0" w:color="0070C0"/>
            </w:tcBorders>
          </w:tcPr>
          <w:p w14:paraId="43CE85E7" w14:textId="77777777" w:rsidR="001B120F" w:rsidRPr="001B120F" w:rsidRDefault="001B120F" w:rsidP="00B9788B">
            <w:pPr>
              <w:tabs>
                <w:tab w:val="right" w:pos="9498"/>
              </w:tabs>
              <w:spacing w:beforeLines="40" w:before="96"/>
              <w:rPr>
                <w:rFonts w:asciiTheme="majorHAnsi" w:hAnsiTheme="majorHAnsi" w:cs="Calibri Light"/>
                <w:sz w:val="18"/>
                <w:szCs w:val="18"/>
              </w:rPr>
            </w:pPr>
            <w:r w:rsidRPr="001B120F">
              <w:rPr>
                <w:rFonts w:asciiTheme="majorHAnsi" w:hAnsiTheme="majorHAnsi" w:cs="Calibri Light"/>
                <w:sz w:val="18"/>
              </w:rPr>
              <w:fldChar w:fldCharType="begin" w:fldLock="1">
                <w:ffData>
                  <w:name w:val="Text135"/>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4111" w:type="dxa"/>
            <w:tcBorders>
              <w:bottom w:val="single" w:sz="2" w:space="0" w:color="0070C0"/>
            </w:tcBorders>
          </w:tcPr>
          <w:p w14:paraId="64F3D3FF" w14:textId="77777777" w:rsidR="001B120F" w:rsidRPr="001B120F" w:rsidRDefault="001B120F" w:rsidP="007669BC">
            <w:pPr>
              <w:tabs>
                <w:tab w:val="right" w:pos="9498"/>
              </w:tabs>
              <w:spacing w:beforeLines="40" w:before="96"/>
              <w:ind w:right="11"/>
              <w:rPr>
                <w:rFonts w:asciiTheme="majorHAnsi" w:hAnsiTheme="majorHAnsi" w:cs="Calibri Light"/>
                <w:sz w:val="18"/>
                <w:szCs w:val="18"/>
              </w:rPr>
            </w:pPr>
            <w:r w:rsidRPr="001B120F">
              <w:rPr>
                <w:rFonts w:asciiTheme="majorHAnsi" w:hAnsiTheme="majorHAnsi" w:cs="Calibri Light"/>
                <w:sz w:val="18"/>
              </w:rPr>
              <w:fldChar w:fldCharType="begin" w:fldLock="1">
                <w:ffData>
                  <w:name w:val="Text135"/>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559" w:type="dxa"/>
            <w:tcBorders>
              <w:bottom w:val="single" w:sz="2" w:space="0" w:color="0070C0"/>
            </w:tcBorders>
          </w:tcPr>
          <w:p w14:paraId="7918B8BF" w14:textId="77777777" w:rsidR="001B120F" w:rsidRPr="001B120F" w:rsidRDefault="001B120F">
            <w:pPr>
              <w:tabs>
                <w:tab w:val="right" w:pos="9498"/>
              </w:tabs>
              <w:spacing w:beforeLines="40" w:before="96"/>
              <w:ind w:right="8"/>
              <w:rPr>
                <w:rFonts w:asciiTheme="majorHAnsi" w:hAnsiTheme="majorHAnsi" w:cs="Calibri Light"/>
                <w:sz w:val="18"/>
                <w:szCs w:val="18"/>
              </w:rPr>
            </w:pPr>
            <w:r w:rsidRPr="001B120F">
              <w:rPr>
                <w:rFonts w:asciiTheme="majorHAnsi" w:hAnsiTheme="majorHAnsi" w:cs="Calibri Light"/>
                <w:sz w:val="18"/>
              </w:rPr>
              <w:fldChar w:fldCharType="begin" w:fldLock="1">
                <w:ffData>
                  <w:name w:val="Text136"/>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276" w:type="dxa"/>
            <w:tcBorders>
              <w:bottom w:val="single" w:sz="2" w:space="0" w:color="0070C0"/>
            </w:tcBorders>
          </w:tcPr>
          <w:p w14:paraId="447472CB" w14:textId="77777777" w:rsidR="009978AC" w:rsidRDefault="001B120F">
            <w:pPr>
              <w:tabs>
                <w:tab w:val="right" w:pos="9498"/>
              </w:tabs>
              <w:spacing w:beforeLines="40" w:before="96"/>
              <w:ind w:right="3"/>
              <w:rPr>
                <w:rFonts w:asciiTheme="majorHAnsi" w:hAnsiTheme="majorHAnsi" w:cs="Calibri Light"/>
                <w:sz w:val="18"/>
                <w:szCs w:val="18"/>
              </w:rPr>
            </w:pPr>
            <w:r w:rsidRPr="001B120F">
              <w:rPr>
                <w:rFonts w:asciiTheme="majorHAnsi" w:hAnsiTheme="majorHAnsi" w:cs="Calibri Light"/>
                <w:sz w:val="18"/>
              </w:rPr>
              <w:fldChar w:fldCharType="begin" w:fldLock="1">
                <w:ffData>
                  <w:name w:val="Text137"/>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492" w:type="dxa"/>
            <w:tcBorders>
              <w:bottom w:val="single" w:sz="2" w:space="0" w:color="0070C0"/>
            </w:tcBorders>
          </w:tcPr>
          <w:p w14:paraId="4264B5E1" w14:textId="77777777" w:rsidR="009978AC" w:rsidRDefault="001B120F">
            <w:pPr>
              <w:tabs>
                <w:tab w:val="right" w:pos="9498"/>
              </w:tabs>
              <w:spacing w:beforeLines="40" w:before="96"/>
              <w:rPr>
                <w:rFonts w:asciiTheme="majorHAnsi" w:hAnsiTheme="majorHAnsi" w:cs="Calibri Light"/>
                <w:sz w:val="18"/>
                <w:szCs w:val="18"/>
              </w:rPr>
            </w:pPr>
            <w:r w:rsidRPr="001B120F">
              <w:rPr>
                <w:rFonts w:asciiTheme="majorHAnsi" w:hAnsiTheme="majorHAnsi" w:cs="Calibri Light"/>
                <w:sz w:val="18"/>
              </w:rPr>
              <w:fldChar w:fldCharType="begin" w:fldLock="1">
                <w:ffData>
                  <w:name w:val="Text138"/>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r>
      <w:tr w:rsidR="001B120F" w:rsidRPr="001B120F" w14:paraId="50869C53" w14:textId="77777777" w:rsidTr="001361A1">
        <w:tc>
          <w:tcPr>
            <w:tcW w:w="1271" w:type="dxa"/>
            <w:tcBorders>
              <w:top w:val="single" w:sz="2" w:space="0" w:color="0070C0"/>
              <w:bottom w:val="single" w:sz="2" w:space="0" w:color="0070C0"/>
            </w:tcBorders>
          </w:tcPr>
          <w:p w14:paraId="6A88E676" w14:textId="77777777" w:rsidR="001B120F" w:rsidRPr="001B120F" w:rsidRDefault="001B120F" w:rsidP="00B9788B">
            <w:pPr>
              <w:tabs>
                <w:tab w:val="right" w:pos="9498"/>
              </w:tabs>
              <w:spacing w:beforeLines="40" w:before="96"/>
              <w:rPr>
                <w:rFonts w:asciiTheme="majorHAnsi" w:hAnsiTheme="majorHAnsi" w:cs="Calibri Light"/>
                <w:sz w:val="18"/>
                <w:szCs w:val="18"/>
              </w:rPr>
            </w:pPr>
            <w:r w:rsidRPr="001B120F">
              <w:rPr>
                <w:rFonts w:asciiTheme="majorHAnsi" w:hAnsiTheme="majorHAnsi" w:cs="Calibri Light"/>
                <w:sz w:val="18"/>
              </w:rPr>
              <w:fldChar w:fldCharType="begin" w:fldLock="1">
                <w:ffData>
                  <w:name w:val="Text139"/>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4111" w:type="dxa"/>
            <w:tcBorders>
              <w:top w:val="single" w:sz="2" w:space="0" w:color="0070C0"/>
              <w:bottom w:val="single" w:sz="2" w:space="0" w:color="0070C0"/>
            </w:tcBorders>
          </w:tcPr>
          <w:p w14:paraId="20FE2A90" w14:textId="77777777" w:rsidR="001B120F" w:rsidRPr="001B120F" w:rsidRDefault="001B120F" w:rsidP="007669BC">
            <w:pPr>
              <w:tabs>
                <w:tab w:val="right" w:pos="9498"/>
              </w:tabs>
              <w:spacing w:beforeLines="40" w:before="96"/>
              <w:ind w:right="11"/>
              <w:rPr>
                <w:rFonts w:asciiTheme="majorHAnsi" w:hAnsiTheme="majorHAnsi" w:cs="Calibri Light"/>
                <w:sz w:val="18"/>
                <w:szCs w:val="18"/>
              </w:rPr>
            </w:pPr>
            <w:r w:rsidRPr="001B120F">
              <w:rPr>
                <w:rFonts w:asciiTheme="majorHAnsi" w:hAnsiTheme="majorHAnsi" w:cs="Calibri Light"/>
                <w:sz w:val="18"/>
              </w:rPr>
              <w:fldChar w:fldCharType="begin" w:fldLock="1">
                <w:ffData>
                  <w:name w:val="Text139"/>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559" w:type="dxa"/>
            <w:tcBorders>
              <w:top w:val="single" w:sz="2" w:space="0" w:color="0070C0"/>
              <w:bottom w:val="single" w:sz="2" w:space="0" w:color="0070C0"/>
            </w:tcBorders>
          </w:tcPr>
          <w:p w14:paraId="51B3AD27" w14:textId="77777777" w:rsidR="001B120F" w:rsidRPr="001B120F" w:rsidRDefault="001B120F">
            <w:pPr>
              <w:tabs>
                <w:tab w:val="right" w:pos="9498"/>
              </w:tabs>
              <w:spacing w:beforeLines="40" w:before="96"/>
              <w:ind w:right="8"/>
              <w:rPr>
                <w:rFonts w:asciiTheme="majorHAnsi" w:hAnsiTheme="majorHAnsi" w:cs="Calibri Light"/>
                <w:sz w:val="18"/>
                <w:szCs w:val="18"/>
              </w:rPr>
            </w:pPr>
            <w:r w:rsidRPr="001B120F">
              <w:rPr>
                <w:rFonts w:asciiTheme="majorHAnsi" w:hAnsiTheme="majorHAnsi" w:cs="Calibri Light"/>
                <w:sz w:val="18"/>
              </w:rPr>
              <w:fldChar w:fldCharType="begin" w:fldLock="1">
                <w:ffData>
                  <w:name w:val="Text140"/>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276" w:type="dxa"/>
            <w:tcBorders>
              <w:top w:val="single" w:sz="2" w:space="0" w:color="0070C0"/>
              <w:bottom w:val="single" w:sz="2" w:space="0" w:color="0070C0"/>
            </w:tcBorders>
          </w:tcPr>
          <w:p w14:paraId="75069F03" w14:textId="77777777" w:rsidR="009978AC" w:rsidRDefault="001B120F">
            <w:pPr>
              <w:tabs>
                <w:tab w:val="right" w:pos="9498"/>
              </w:tabs>
              <w:spacing w:beforeLines="40" w:before="96"/>
              <w:ind w:right="3"/>
              <w:rPr>
                <w:rFonts w:asciiTheme="majorHAnsi" w:hAnsiTheme="majorHAnsi" w:cs="Calibri Light"/>
                <w:sz w:val="18"/>
                <w:szCs w:val="18"/>
              </w:rPr>
            </w:pPr>
            <w:r w:rsidRPr="001B120F">
              <w:rPr>
                <w:rFonts w:asciiTheme="majorHAnsi" w:hAnsiTheme="majorHAnsi" w:cs="Calibri Light"/>
                <w:sz w:val="18"/>
              </w:rPr>
              <w:fldChar w:fldCharType="begin" w:fldLock="1">
                <w:ffData>
                  <w:name w:val="Text141"/>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492" w:type="dxa"/>
            <w:tcBorders>
              <w:top w:val="single" w:sz="2" w:space="0" w:color="0070C0"/>
              <w:bottom w:val="single" w:sz="2" w:space="0" w:color="0070C0"/>
            </w:tcBorders>
          </w:tcPr>
          <w:p w14:paraId="1A0F1ADF" w14:textId="77777777" w:rsidR="009978AC" w:rsidRDefault="001B120F">
            <w:pPr>
              <w:tabs>
                <w:tab w:val="right" w:pos="9498"/>
              </w:tabs>
              <w:spacing w:beforeLines="40" w:before="96"/>
              <w:rPr>
                <w:rFonts w:asciiTheme="majorHAnsi" w:hAnsiTheme="majorHAnsi" w:cs="Calibri Light"/>
                <w:sz w:val="18"/>
                <w:szCs w:val="18"/>
              </w:rPr>
            </w:pPr>
            <w:r w:rsidRPr="001B120F">
              <w:rPr>
                <w:rFonts w:asciiTheme="majorHAnsi" w:hAnsiTheme="majorHAnsi" w:cs="Calibri Light"/>
                <w:sz w:val="18"/>
              </w:rPr>
              <w:fldChar w:fldCharType="begin" w:fldLock="1">
                <w:ffData>
                  <w:name w:val="Text142"/>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r>
      <w:tr w:rsidR="001B120F" w:rsidRPr="001B120F" w14:paraId="021C4CDC" w14:textId="77777777" w:rsidTr="001361A1">
        <w:tc>
          <w:tcPr>
            <w:tcW w:w="1271" w:type="dxa"/>
            <w:tcBorders>
              <w:top w:val="single" w:sz="2" w:space="0" w:color="0070C0"/>
              <w:bottom w:val="single" w:sz="2" w:space="0" w:color="0070C0"/>
            </w:tcBorders>
          </w:tcPr>
          <w:p w14:paraId="572808A6" w14:textId="77777777" w:rsidR="001B120F" w:rsidRPr="001B120F" w:rsidRDefault="001B120F" w:rsidP="00B9788B">
            <w:pPr>
              <w:tabs>
                <w:tab w:val="right" w:pos="9498"/>
              </w:tabs>
              <w:spacing w:beforeLines="40" w:before="96"/>
              <w:rPr>
                <w:rFonts w:asciiTheme="majorHAnsi" w:hAnsiTheme="majorHAnsi" w:cs="Calibri Light"/>
                <w:sz w:val="18"/>
                <w:szCs w:val="18"/>
              </w:rPr>
            </w:pPr>
            <w:r w:rsidRPr="001B120F">
              <w:rPr>
                <w:rFonts w:asciiTheme="majorHAnsi" w:hAnsiTheme="majorHAnsi" w:cs="Calibri Light"/>
                <w:sz w:val="18"/>
              </w:rPr>
              <w:fldChar w:fldCharType="begin" w:fldLock="1">
                <w:ffData>
                  <w:name w:val="Text143"/>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4111" w:type="dxa"/>
            <w:tcBorders>
              <w:top w:val="single" w:sz="2" w:space="0" w:color="0070C0"/>
              <w:bottom w:val="single" w:sz="2" w:space="0" w:color="0070C0"/>
            </w:tcBorders>
          </w:tcPr>
          <w:p w14:paraId="35E0A2BE" w14:textId="77777777" w:rsidR="001B120F" w:rsidRPr="001B120F" w:rsidRDefault="001B120F" w:rsidP="007669BC">
            <w:pPr>
              <w:tabs>
                <w:tab w:val="right" w:pos="9498"/>
              </w:tabs>
              <w:spacing w:beforeLines="40" w:before="96"/>
              <w:ind w:right="11"/>
              <w:rPr>
                <w:rFonts w:asciiTheme="majorHAnsi" w:hAnsiTheme="majorHAnsi" w:cs="Calibri Light"/>
                <w:sz w:val="18"/>
                <w:szCs w:val="18"/>
              </w:rPr>
            </w:pPr>
            <w:r w:rsidRPr="001B120F">
              <w:rPr>
                <w:rFonts w:asciiTheme="majorHAnsi" w:hAnsiTheme="majorHAnsi" w:cs="Calibri Light"/>
                <w:sz w:val="18"/>
              </w:rPr>
              <w:fldChar w:fldCharType="begin" w:fldLock="1">
                <w:ffData>
                  <w:name w:val="Text143"/>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559" w:type="dxa"/>
            <w:tcBorders>
              <w:top w:val="single" w:sz="2" w:space="0" w:color="0070C0"/>
              <w:bottom w:val="single" w:sz="2" w:space="0" w:color="0070C0"/>
            </w:tcBorders>
          </w:tcPr>
          <w:p w14:paraId="05D03615" w14:textId="77777777" w:rsidR="001B120F" w:rsidRPr="001B120F" w:rsidRDefault="001B120F">
            <w:pPr>
              <w:tabs>
                <w:tab w:val="right" w:pos="9498"/>
              </w:tabs>
              <w:spacing w:beforeLines="40" w:before="96"/>
              <w:ind w:right="8"/>
              <w:rPr>
                <w:rFonts w:asciiTheme="majorHAnsi" w:hAnsiTheme="majorHAnsi" w:cs="Calibri Light"/>
                <w:sz w:val="18"/>
                <w:szCs w:val="18"/>
              </w:rPr>
            </w:pPr>
            <w:r w:rsidRPr="001B120F">
              <w:rPr>
                <w:rFonts w:asciiTheme="majorHAnsi" w:hAnsiTheme="majorHAnsi" w:cs="Calibri Light"/>
                <w:sz w:val="18"/>
              </w:rPr>
              <w:fldChar w:fldCharType="begin" w:fldLock="1">
                <w:ffData>
                  <w:name w:val="Text144"/>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276" w:type="dxa"/>
            <w:tcBorders>
              <w:top w:val="single" w:sz="2" w:space="0" w:color="0070C0"/>
              <w:bottom w:val="single" w:sz="2" w:space="0" w:color="0070C0"/>
            </w:tcBorders>
          </w:tcPr>
          <w:p w14:paraId="1FB77C0D" w14:textId="77777777" w:rsidR="009978AC" w:rsidRDefault="001B120F">
            <w:pPr>
              <w:tabs>
                <w:tab w:val="right" w:pos="9498"/>
              </w:tabs>
              <w:spacing w:beforeLines="40" w:before="96"/>
              <w:ind w:right="3"/>
              <w:rPr>
                <w:rFonts w:asciiTheme="majorHAnsi" w:hAnsiTheme="majorHAnsi" w:cs="Calibri Light"/>
                <w:sz w:val="18"/>
                <w:szCs w:val="18"/>
              </w:rPr>
            </w:pPr>
            <w:r w:rsidRPr="001B120F">
              <w:rPr>
                <w:rFonts w:asciiTheme="majorHAnsi" w:hAnsiTheme="majorHAnsi" w:cs="Calibri Light"/>
                <w:sz w:val="18"/>
              </w:rPr>
              <w:fldChar w:fldCharType="begin" w:fldLock="1">
                <w:ffData>
                  <w:name w:val="Text145"/>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492" w:type="dxa"/>
            <w:tcBorders>
              <w:top w:val="single" w:sz="2" w:space="0" w:color="0070C0"/>
              <w:bottom w:val="single" w:sz="2" w:space="0" w:color="0070C0"/>
            </w:tcBorders>
          </w:tcPr>
          <w:p w14:paraId="5D1ECFF2" w14:textId="77777777" w:rsidR="009978AC" w:rsidRDefault="001B120F">
            <w:pPr>
              <w:tabs>
                <w:tab w:val="right" w:pos="9498"/>
              </w:tabs>
              <w:spacing w:beforeLines="40" w:before="96"/>
              <w:rPr>
                <w:rFonts w:asciiTheme="majorHAnsi" w:hAnsiTheme="majorHAnsi" w:cs="Calibri Light"/>
                <w:sz w:val="18"/>
                <w:szCs w:val="18"/>
              </w:rPr>
            </w:pPr>
            <w:r w:rsidRPr="001B120F">
              <w:rPr>
                <w:rFonts w:asciiTheme="majorHAnsi" w:hAnsiTheme="majorHAnsi" w:cs="Calibri Light"/>
                <w:sz w:val="18"/>
              </w:rPr>
              <w:fldChar w:fldCharType="begin" w:fldLock="1">
                <w:ffData>
                  <w:name w:val="Text146"/>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r>
      <w:tr w:rsidR="001B120F" w:rsidRPr="001B120F" w14:paraId="16CBA121" w14:textId="77777777" w:rsidTr="001361A1">
        <w:tc>
          <w:tcPr>
            <w:tcW w:w="1271" w:type="dxa"/>
            <w:tcBorders>
              <w:top w:val="single" w:sz="2" w:space="0" w:color="0070C0"/>
              <w:bottom w:val="single" w:sz="2" w:space="0" w:color="0070C0"/>
            </w:tcBorders>
          </w:tcPr>
          <w:p w14:paraId="12BD5483" w14:textId="77777777" w:rsidR="001B120F" w:rsidRPr="001B120F" w:rsidRDefault="001B120F" w:rsidP="00B9788B">
            <w:pPr>
              <w:tabs>
                <w:tab w:val="right" w:pos="9498"/>
              </w:tabs>
              <w:spacing w:beforeLines="40" w:before="96"/>
              <w:rPr>
                <w:rFonts w:asciiTheme="majorHAnsi" w:hAnsiTheme="majorHAnsi" w:cs="Calibri Light"/>
                <w:sz w:val="18"/>
                <w:szCs w:val="18"/>
              </w:rPr>
            </w:pPr>
            <w:r w:rsidRPr="001B120F">
              <w:rPr>
                <w:rFonts w:asciiTheme="majorHAnsi" w:hAnsiTheme="majorHAnsi" w:cs="Calibri Light"/>
                <w:sz w:val="18"/>
              </w:rPr>
              <w:fldChar w:fldCharType="begin" w:fldLock="1">
                <w:ffData>
                  <w:name w:val="Text147"/>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4111" w:type="dxa"/>
            <w:tcBorders>
              <w:top w:val="single" w:sz="2" w:space="0" w:color="0070C0"/>
              <w:bottom w:val="single" w:sz="2" w:space="0" w:color="0070C0"/>
            </w:tcBorders>
          </w:tcPr>
          <w:p w14:paraId="045FEF1A" w14:textId="77777777" w:rsidR="001B120F" w:rsidRPr="001B120F" w:rsidRDefault="001B120F" w:rsidP="007669BC">
            <w:pPr>
              <w:tabs>
                <w:tab w:val="right" w:pos="9498"/>
              </w:tabs>
              <w:spacing w:beforeLines="40" w:before="96"/>
              <w:ind w:right="11"/>
              <w:rPr>
                <w:rFonts w:asciiTheme="majorHAnsi" w:hAnsiTheme="majorHAnsi" w:cs="Calibri Light"/>
                <w:sz w:val="18"/>
                <w:szCs w:val="18"/>
              </w:rPr>
            </w:pPr>
            <w:r w:rsidRPr="001B120F">
              <w:rPr>
                <w:rFonts w:asciiTheme="majorHAnsi" w:hAnsiTheme="majorHAnsi" w:cs="Calibri Light"/>
                <w:sz w:val="18"/>
              </w:rPr>
              <w:fldChar w:fldCharType="begin" w:fldLock="1">
                <w:ffData>
                  <w:name w:val="Text147"/>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559" w:type="dxa"/>
            <w:tcBorders>
              <w:top w:val="single" w:sz="2" w:space="0" w:color="0070C0"/>
              <w:bottom w:val="single" w:sz="2" w:space="0" w:color="0070C0"/>
            </w:tcBorders>
          </w:tcPr>
          <w:p w14:paraId="6F6463D4" w14:textId="77777777" w:rsidR="001B120F" w:rsidRPr="001B120F" w:rsidRDefault="001B120F">
            <w:pPr>
              <w:tabs>
                <w:tab w:val="right" w:pos="9498"/>
              </w:tabs>
              <w:spacing w:beforeLines="40" w:before="96"/>
              <w:ind w:right="8"/>
              <w:rPr>
                <w:rFonts w:asciiTheme="majorHAnsi" w:hAnsiTheme="majorHAnsi" w:cs="Calibri Light"/>
                <w:sz w:val="18"/>
                <w:szCs w:val="18"/>
              </w:rPr>
            </w:pPr>
            <w:r w:rsidRPr="001B120F">
              <w:rPr>
                <w:rFonts w:asciiTheme="majorHAnsi" w:hAnsiTheme="majorHAnsi" w:cs="Calibri Light"/>
                <w:sz w:val="18"/>
              </w:rPr>
              <w:fldChar w:fldCharType="begin" w:fldLock="1">
                <w:ffData>
                  <w:name w:val="Text148"/>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276" w:type="dxa"/>
            <w:tcBorders>
              <w:top w:val="single" w:sz="2" w:space="0" w:color="0070C0"/>
              <w:bottom w:val="single" w:sz="2" w:space="0" w:color="0070C0"/>
            </w:tcBorders>
          </w:tcPr>
          <w:p w14:paraId="79569C5F" w14:textId="77777777" w:rsidR="009978AC" w:rsidRDefault="001B120F">
            <w:pPr>
              <w:tabs>
                <w:tab w:val="right" w:pos="9498"/>
              </w:tabs>
              <w:spacing w:beforeLines="40" w:before="96"/>
              <w:ind w:right="3"/>
              <w:rPr>
                <w:rFonts w:asciiTheme="majorHAnsi" w:hAnsiTheme="majorHAnsi" w:cs="Calibri Light"/>
                <w:sz w:val="18"/>
                <w:szCs w:val="18"/>
              </w:rPr>
            </w:pPr>
            <w:r w:rsidRPr="001B120F">
              <w:rPr>
                <w:rFonts w:asciiTheme="majorHAnsi" w:hAnsiTheme="majorHAnsi" w:cs="Calibri Light"/>
                <w:sz w:val="18"/>
              </w:rPr>
              <w:fldChar w:fldCharType="begin" w:fldLock="1">
                <w:ffData>
                  <w:name w:val="Text149"/>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492" w:type="dxa"/>
            <w:tcBorders>
              <w:top w:val="single" w:sz="2" w:space="0" w:color="0070C0"/>
              <w:bottom w:val="single" w:sz="2" w:space="0" w:color="0070C0"/>
            </w:tcBorders>
          </w:tcPr>
          <w:p w14:paraId="0AB9D922" w14:textId="77777777" w:rsidR="009978AC" w:rsidRDefault="001B120F">
            <w:pPr>
              <w:tabs>
                <w:tab w:val="right" w:pos="9498"/>
              </w:tabs>
              <w:spacing w:beforeLines="40" w:before="96"/>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0"/>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r>
      <w:tr w:rsidR="001B120F" w:rsidRPr="001B120F" w14:paraId="42D8FD91" w14:textId="77777777" w:rsidTr="001361A1">
        <w:tc>
          <w:tcPr>
            <w:tcW w:w="1271" w:type="dxa"/>
            <w:tcBorders>
              <w:top w:val="single" w:sz="2" w:space="0" w:color="0070C0"/>
              <w:bottom w:val="single" w:sz="2" w:space="0" w:color="0070C0"/>
            </w:tcBorders>
          </w:tcPr>
          <w:p w14:paraId="1CF1362C" w14:textId="77777777" w:rsidR="001B120F" w:rsidRPr="001B120F" w:rsidRDefault="001B120F" w:rsidP="00B9788B">
            <w:pPr>
              <w:tabs>
                <w:tab w:val="right" w:pos="9498"/>
              </w:tabs>
              <w:spacing w:beforeLines="40" w:before="96"/>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1"/>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4111" w:type="dxa"/>
            <w:tcBorders>
              <w:top w:val="single" w:sz="2" w:space="0" w:color="0070C0"/>
              <w:bottom w:val="single" w:sz="2" w:space="0" w:color="0070C0"/>
            </w:tcBorders>
          </w:tcPr>
          <w:p w14:paraId="6CB7FEE3" w14:textId="77777777" w:rsidR="001B120F" w:rsidRPr="001B120F" w:rsidRDefault="001B120F" w:rsidP="007669BC">
            <w:pPr>
              <w:tabs>
                <w:tab w:val="right" w:pos="9498"/>
              </w:tabs>
              <w:spacing w:beforeLines="40" w:before="96"/>
              <w:ind w:right="11"/>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1"/>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559" w:type="dxa"/>
            <w:tcBorders>
              <w:top w:val="single" w:sz="2" w:space="0" w:color="0070C0"/>
              <w:bottom w:val="single" w:sz="2" w:space="0" w:color="0070C0"/>
            </w:tcBorders>
          </w:tcPr>
          <w:p w14:paraId="69BA408D" w14:textId="77777777" w:rsidR="001B120F" w:rsidRPr="001B120F" w:rsidRDefault="001B120F">
            <w:pPr>
              <w:tabs>
                <w:tab w:val="right" w:pos="9498"/>
              </w:tabs>
              <w:spacing w:beforeLines="40" w:before="96"/>
              <w:ind w:right="8"/>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2"/>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276" w:type="dxa"/>
            <w:tcBorders>
              <w:top w:val="single" w:sz="2" w:space="0" w:color="0070C0"/>
              <w:bottom w:val="single" w:sz="2" w:space="0" w:color="0070C0"/>
            </w:tcBorders>
          </w:tcPr>
          <w:p w14:paraId="294B4541" w14:textId="77777777" w:rsidR="009978AC" w:rsidRDefault="001B120F">
            <w:pPr>
              <w:tabs>
                <w:tab w:val="right" w:pos="9498"/>
              </w:tabs>
              <w:spacing w:beforeLines="40" w:before="96"/>
              <w:ind w:right="3"/>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3"/>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492" w:type="dxa"/>
            <w:tcBorders>
              <w:top w:val="single" w:sz="2" w:space="0" w:color="0070C0"/>
              <w:bottom w:val="single" w:sz="2" w:space="0" w:color="0070C0"/>
            </w:tcBorders>
          </w:tcPr>
          <w:p w14:paraId="47AC94E5" w14:textId="77777777" w:rsidR="009978AC" w:rsidRDefault="001B120F">
            <w:pPr>
              <w:tabs>
                <w:tab w:val="right" w:pos="9498"/>
              </w:tabs>
              <w:spacing w:beforeLines="40" w:before="96"/>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4"/>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r>
      <w:tr w:rsidR="001B120F" w:rsidRPr="001B120F" w14:paraId="4A1A94FF" w14:textId="77777777" w:rsidTr="001361A1">
        <w:tc>
          <w:tcPr>
            <w:tcW w:w="1271" w:type="dxa"/>
            <w:tcBorders>
              <w:top w:val="single" w:sz="2" w:space="0" w:color="0070C0"/>
              <w:bottom w:val="single" w:sz="2" w:space="0" w:color="0070C0"/>
            </w:tcBorders>
          </w:tcPr>
          <w:p w14:paraId="19847E7E" w14:textId="77777777" w:rsidR="001B120F" w:rsidRPr="001B120F" w:rsidRDefault="001B120F" w:rsidP="00B9788B">
            <w:pPr>
              <w:tabs>
                <w:tab w:val="right" w:pos="9498"/>
              </w:tabs>
              <w:spacing w:beforeLines="40" w:before="96"/>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5"/>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4111" w:type="dxa"/>
            <w:tcBorders>
              <w:top w:val="single" w:sz="2" w:space="0" w:color="0070C0"/>
              <w:bottom w:val="single" w:sz="2" w:space="0" w:color="0070C0"/>
            </w:tcBorders>
          </w:tcPr>
          <w:p w14:paraId="0AF560F3" w14:textId="77777777" w:rsidR="001B120F" w:rsidRPr="001B120F" w:rsidRDefault="001B120F" w:rsidP="007669BC">
            <w:pPr>
              <w:tabs>
                <w:tab w:val="right" w:pos="9498"/>
              </w:tabs>
              <w:spacing w:beforeLines="40" w:before="96"/>
              <w:ind w:right="11"/>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5"/>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559" w:type="dxa"/>
            <w:tcBorders>
              <w:top w:val="single" w:sz="2" w:space="0" w:color="0070C0"/>
              <w:bottom w:val="single" w:sz="2" w:space="0" w:color="0070C0"/>
            </w:tcBorders>
          </w:tcPr>
          <w:p w14:paraId="0294EE19" w14:textId="77777777" w:rsidR="001B120F" w:rsidRPr="001B120F" w:rsidRDefault="001B120F">
            <w:pPr>
              <w:tabs>
                <w:tab w:val="right" w:pos="9498"/>
              </w:tabs>
              <w:spacing w:beforeLines="40" w:before="96"/>
              <w:ind w:right="8"/>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6"/>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276" w:type="dxa"/>
            <w:tcBorders>
              <w:top w:val="single" w:sz="2" w:space="0" w:color="0070C0"/>
              <w:bottom w:val="single" w:sz="2" w:space="0" w:color="0070C0"/>
            </w:tcBorders>
          </w:tcPr>
          <w:p w14:paraId="267EE1D1" w14:textId="77777777" w:rsidR="009978AC" w:rsidRDefault="001B120F">
            <w:pPr>
              <w:tabs>
                <w:tab w:val="right" w:pos="9498"/>
              </w:tabs>
              <w:spacing w:beforeLines="40" w:before="96"/>
              <w:ind w:right="3"/>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7"/>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492" w:type="dxa"/>
            <w:tcBorders>
              <w:top w:val="single" w:sz="2" w:space="0" w:color="0070C0"/>
              <w:bottom w:val="single" w:sz="2" w:space="0" w:color="0070C0"/>
            </w:tcBorders>
          </w:tcPr>
          <w:p w14:paraId="6CA9D343" w14:textId="77777777" w:rsidR="009978AC" w:rsidRDefault="001B120F">
            <w:pPr>
              <w:tabs>
                <w:tab w:val="right" w:pos="9498"/>
              </w:tabs>
              <w:spacing w:beforeLines="40" w:before="96"/>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8"/>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r>
      <w:tr w:rsidR="001B120F" w:rsidRPr="001B120F" w14:paraId="036F39EF" w14:textId="77777777" w:rsidTr="001361A1">
        <w:tc>
          <w:tcPr>
            <w:tcW w:w="1271" w:type="dxa"/>
            <w:tcBorders>
              <w:top w:val="single" w:sz="2" w:space="0" w:color="0070C0"/>
              <w:bottom w:val="single" w:sz="2" w:space="0" w:color="0070C0"/>
            </w:tcBorders>
          </w:tcPr>
          <w:p w14:paraId="78D2C496" w14:textId="77777777" w:rsidR="001B120F" w:rsidRPr="001B120F" w:rsidRDefault="001B120F" w:rsidP="00B9788B">
            <w:pPr>
              <w:tabs>
                <w:tab w:val="right" w:pos="9498"/>
              </w:tabs>
              <w:spacing w:beforeLines="40" w:before="96"/>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5"/>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4111" w:type="dxa"/>
            <w:tcBorders>
              <w:top w:val="single" w:sz="2" w:space="0" w:color="0070C0"/>
              <w:bottom w:val="single" w:sz="2" w:space="0" w:color="0070C0"/>
            </w:tcBorders>
          </w:tcPr>
          <w:p w14:paraId="48CCB969" w14:textId="77777777" w:rsidR="001B120F" w:rsidRPr="001B120F" w:rsidRDefault="001B120F" w:rsidP="007669BC">
            <w:pPr>
              <w:tabs>
                <w:tab w:val="right" w:pos="9498"/>
              </w:tabs>
              <w:spacing w:beforeLines="40" w:before="96"/>
              <w:ind w:right="11"/>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5"/>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559" w:type="dxa"/>
            <w:tcBorders>
              <w:top w:val="single" w:sz="2" w:space="0" w:color="0070C0"/>
              <w:bottom w:val="single" w:sz="2" w:space="0" w:color="0070C0"/>
            </w:tcBorders>
          </w:tcPr>
          <w:p w14:paraId="70F1C1FD" w14:textId="77777777" w:rsidR="001B120F" w:rsidRPr="001B120F" w:rsidRDefault="001B120F">
            <w:pPr>
              <w:tabs>
                <w:tab w:val="right" w:pos="9498"/>
              </w:tabs>
              <w:spacing w:beforeLines="40" w:before="96"/>
              <w:ind w:right="8"/>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6"/>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276" w:type="dxa"/>
            <w:tcBorders>
              <w:top w:val="single" w:sz="2" w:space="0" w:color="0070C0"/>
              <w:bottom w:val="single" w:sz="2" w:space="0" w:color="0070C0"/>
            </w:tcBorders>
          </w:tcPr>
          <w:p w14:paraId="05AC06BE" w14:textId="77777777" w:rsidR="009978AC" w:rsidRDefault="001B120F">
            <w:pPr>
              <w:tabs>
                <w:tab w:val="right" w:pos="9498"/>
              </w:tabs>
              <w:spacing w:beforeLines="40" w:before="96"/>
              <w:ind w:right="3"/>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7"/>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492" w:type="dxa"/>
            <w:tcBorders>
              <w:top w:val="single" w:sz="2" w:space="0" w:color="0070C0"/>
              <w:bottom w:val="single" w:sz="2" w:space="0" w:color="0070C0"/>
            </w:tcBorders>
          </w:tcPr>
          <w:p w14:paraId="338B5601" w14:textId="77777777" w:rsidR="009978AC" w:rsidRDefault="001B120F">
            <w:pPr>
              <w:tabs>
                <w:tab w:val="right" w:pos="9498"/>
              </w:tabs>
              <w:spacing w:beforeLines="40" w:before="96"/>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8"/>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r>
      <w:tr w:rsidR="007F57D3" w:rsidRPr="001B120F" w14:paraId="3D9F9298" w14:textId="77777777" w:rsidTr="001361A1">
        <w:tc>
          <w:tcPr>
            <w:tcW w:w="1271" w:type="dxa"/>
            <w:tcBorders>
              <w:top w:val="single" w:sz="2" w:space="0" w:color="0070C0"/>
              <w:bottom w:val="single" w:sz="2" w:space="0" w:color="0070C0"/>
            </w:tcBorders>
          </w:tcPr>
          <w:p w14:paraId="5D0E49EF" w14:textId="77777777" w:rsidR="007F57D3" w:rsidRPr="001B120F" w:rsidRDefault="007F57D3" w:rsidP="00B9788B">
            <w:pPr>
              <w:tabs>
                <w:tab w:val="right" w:pos="9498"/>
              </w:tabs>
              <w:spacing w:beforeLines="40" w:before="96"/>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5"/>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4111" w:type="dxa"/>
            <w:tcBorders>
              <w:top w:val="single" w:sz="2" w:space="0" w:color="0070C0"/>
              <w:bottom w:val="single" w:sz="2" w:space="0" w:color="0070C0"/>
            </w:tcBorders>
          </w:tcPr>
          <w:p w14:paraId="083733F0" w14:textId="77777777" w:rsidR="007F57D3" w:rsidRPr="001B120F" w:rsidRDefault="007F57D3" w:rsidP="007669BC">
            <w:pPr>
              <w:tabs>
                <w:tab w:val="right" w:pos="9498"/>
              </w:tabs>
              <w:spacing w:beforeLines="40" w:before="96"/>
              <w:ind w:right="11"/>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5"/>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559" w:type="dxa"/>
            <w:tcBorders>
              <w:top w:val="single" w:sz="2" w:space="0" w:color="0070C0"/>
              <w:bottom w:val="single" w:sz="2" w:space="0" w:color="0070C0"/>
            </w:tcBorders>
          </w:tcPr>
          <w:p w14:paraId="48D0370F" w14:textId="77777777" w:rsidR="007F57D3" w:rsidRPr="001B120F" w:rsidRDefault="007F57D3">
            <w:pPr>
              <w:tabs>
                <w:tab w:val="right" w:pos="9498"/>
              </w:tabs>
              <w:spacing w:beforeLines="40" w:before="96"/>
              <w:ind w:right="8"/>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6"/>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276" w:type="dxa"/>
            <w:tcBorders>
              <w:top w:val="single" w:sz="2" w:space="0" w:color="0070C0"/>
              <w:bottom w:val="single" w:sz="2" w:space="0" w:color="0070C0"/>
            </w:tcBorders>
          </w:tcPr>
          <w:p w14:paraId="76DD0F1D" w14:textId="77777777" w:rsidR="009978AC" w:rsidRDefault="007F57D3">
            <w:pPr>
              <w:tabs>
                <w:tab w:val="right" w:pos="9498"/>
              </w:tabs>
              <w:spacing w:beforeLines="40" w:before="96"/>
              <w:ind w:right="3"/>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7"/>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492" w:type="dxa"/>
            <w:tcBorders>
              <w:top w:val="single" w:sz="2" w:space="0" w:color="0070C0"/>
              <w:bottom w:val="single" w:sz="2" w:space="0" w:color="0070C0"/>
            </w:tcBorders>
          </w:tcPr>
          <w:p w14:paraId="1999D57B" w14:textId="77777777" w:rsidR="009978AC" w:rsidRDefault="007F57D3">
            <w:pPr>
              <w:tabs>
                <w:tab w:val="right" w:pos="9498"/>
              </w:tabs>
              <w:spacing w:beforeLines="40" w:before="96"/>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8"/>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r>
      <w:tr w:rsidR="007F57D3" w:rsidRPr="001B120F" w14:paraId="25F7C712" w14:textId="77777777" w:rsidTr="001361A1">
        <w:tc>
          <w:tcPr>
            <w:tcW w:w="1271" w:type="dxa"/>
            <w:tcBorders>
              <w:top w:val="single" w:sz="2" w:space="0" w:color="0070C0"/>
              <w:bottom w:val="single" w:sz="2" w:space="0" w:color="0070C0"/>
            </w:tcBorders>
          </w:tcPr>
          <w:p w14:paraId="2DC7B2ED" w14:textId="77777777" w:rsidR="007F57D3" w:rsidRPr="001B120F" w:rsidRDefault="007F57D3" w:rsidP="00B9788B">
            <w:pPr>
              <w:tabs>
                <w:tab w:val="right" w:pos="9498"/>
              </w:tabs>
              <w:spacing w:beforeLines="40" w:before="96"/>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5"/>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4111" w:type="dxa"/>
            <w:tcBorders>
              <w:top w:val="single" w:sz="2" w:space="0" w:color="0070C0"/>
              <w:bottom w:val="single" w:sz="2" w:space="0" w:color="0070C0"/>
            </w:tcBorders>
          </w:tcPr>
          <w:p w14:paraId="6128028A" w14:textId="77777777" w:rsidR="007F57D3" w:rsidRPr="001B120F" w:rsidRDefault="007F57D3" w:rsidP="007669BC">
            <w:pPr>
              <w:tabs>
                <w:tab w:val="right" w:pos="9498"/>
              </w:tabs>
              <w:spacing w:beforeLines="40" w:before="96"/>
              <w:ind w:right="11"/>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5"/>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559" w:type="dxa"/>
            <w:tcBorders>
              <w:top w:val="single" w:sz="2" w:space="0" w:color="0070C0"/>
              <w:bottom w:val="single" w:sz="2" w:space="0" w:color="0070C0"/>
            </w:tcBorders>
          </w:tcPr>
          <w:p w14:paraId="56F65D2B" w14:textId="77777777" w:rsidR="007F57D3" w:rsidRPr="001B120F" w:rsidRDefault="007F57D3">
            <w:pPr>
              <w:tabs>
                <w:tab w:val="right" w:pos="9498"/>
              </w:tabs>
              <w:spacing w:beforeLines="40" w:before="96"/>
              <w:ind w:right="8"/>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6"/>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276" w:type="dxa"/>
            <w:tcBorders>
              <w:top w:val="single" w:sz="2" w:space="0" w:color="0070C0"/>
              <w:bottom w:val="single" w:sz="2" w:space="0" w:color="0070C0"/>
            </w:tcBorders>
          </w:tcPr>
          <w:p w14:paraId="4461302F" w14:textId="77777777" w:rsidR="009978AC" w:rsidRDefault="007F57D3">
            <w:pPr>
              <w:tabs>
                <w:tab w:val="right" w:pos="9498"/>
              </w:tabs>
              <w:spacing w:beforeLines="40" w:before="96"/>
              <w:ind w:right="3"/>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7"/>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492" w:type="dxa"/>
            <w:tcBorders>
              <w:top w:val="single" w:sz="2" w:space="0" w:color="0070C0"/>
              <w:bottom w:val="single" w:sz="2" w:space="0" w:color="0070C0"/>
            </w:tcBorders>
          </w:tcPr>
          <w:p w14:paraId="5F8254B0" w14:textId="77777777" w:rsidR="009978AC" w:rsidRDefault="007F57D3">
            <w:pPr>
              <w:tabs>
                <w:tab w:val="right" w:pos="9498"/>
              </w:tabs>
              <w:spacing w:beforeLines="40" w:before="96"/>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8"/>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r>
      <w:tr w:rsidR="007F57D3" w:rsidRPr="001B120F" w14:paraId="75A933B3" w14:textId="77777777" w:rsidTr="001361A1">
        <w:tc>
          <w:tcPr>
            <w:tcW w:w="1271" w:type="dxa"/>
            <w:tcBorders>
              <w:top w:val="single" w:sz="2" w:space="0" w:color="0070C0"/>
              <w:bottom w:val="single" w:sz="2" w:space="0" w:color="0070C0"/>
            </w:tcBorders>
          </w:tcPr>
          <w:p w14:paraId="2D9CBCEE" w14:textId="77777777" w:rsidR="007F57D3" w:rsidRPr="001B120F" w:rsidRDefault="007F57D3" w:rsidP="00B9788B">
            <w:pPr>
              <w:tabs>
                <w:tab w:val="right" w:pos="9498"/>
              </w:tabs>
              <w:spacing w:beforeLines="40" w:before="96"/>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5"/>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4111" w:type="dxa"/>
            <w:tcBorders>
              <w:top w:val="single" w:sz="2" w:space="0" w:color="0070C0"/>
              <w:bottom w:val="single" w:sz="2" w:space="0" w:color="0070C0"/>
            </w:tcBorders>
          </w:tcPr>
          <w:p w14:paraId="7108C38F" w14:textId="77777777" w:rsidR="007F57D3" w:rsidRPr="001B120F" w:rsidRDefault="007F57D3" w:rsidP="007669BC">
            <w:pPr>
              <w:tabs>
                <w:tab w:val="right" w:pos="9498"/>
              </w:tabs>
              <w:spacing w:beforeLines="40" w:before="96"/>
              <w:ind w:right="11"/>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5"/>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559" w:type="dxa"/>
            <w:tcBorders>
              <w:top w:val="single" w:sz="2" w:space="0" w:color="0070C0"/>
              <w:bottom w:val="single" w:sz="2" w:space="0" w:color="0070C0"/>
            </w:tcBorders>
          </w:tcPr>
          <w:p w14:paraId="784341A0" w14:textId="77777777" w:rsidR="007F57D3" w:rsidRPr="001B120F" w:rsidRDefault="007F57D3">
            <w:pPr>
              <w:tabs>
                <w:tab w:val="right" w:pos="9498"/>
              </w:tabs>
              <w:spacing w:beforeLines="40" w:before="96"/>
              <w:ind w:right="8"/>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6"/>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276" w:type="dxa"/>
            <w:tcBorders>
              <w:top w:val="single" w:sz="2" w:space="0" w:color="0070C0"/>
              <w:bottom w:val="single" w:sz="2" w:space="0" w:color="0070C0"/>
            </w:tcBorders>
          </w:tcPr>
          <w:p w14:paraId="4739A0EB" w14:textId="77777777" w:rsidR="009978AC" w:rsidRDefault="007F57D3">
            <w:pPr>
              <w:tabs>
                <w:tab w:val="right" w:pos="9498"/>
              </w:tabs>
              <w:spacing w:beforeLines="40" w:before="96"/>
              <w:ind w:right="3"/>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7"/>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492" w:type="dxa"/>
            <w:tcBorders>
              <w:top w:val="single" w:sz="2" w:space="0" w:color="0070C0"/>
              <w:bottom w:val="single" w:sz="2" w:space="0" w:color="0070C0"/>
            </w:tcBorders>
          </w:tcPr>
          <w:p w14:paraId="08DF32B6" w14:textId="77777777" w:rsidR="009978AC" w:rsidRDefault="007F57D3">
            <w:pPr>
              <w:tabs>
                <w:tab w:val="right" w:pos="9498"/>
              </w:tabs>
              <w:spacing w:beforeLines="40" w:before="96"/>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8"/>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r>
      <w:tr w:rsidR="007F57D3" w:rsidRPr="001B120F" w14:paraId="1C95A1E0" w14:textId="77777777" w:rsidTr="001361A1">
        <w:tc>
          <w:tcPr>
            <w:tcW w:w="1271" w:type="dxa"/>
            <w:tcBorders>
              <w:top w:val="single" w:sz="2" w:space="0" w:color="0070C0"/>
              <w:bottom w:val="single" w:sz="2" w:space="0" w:color="0070C0"/>
            </w:tcBorders>
          </w:tcPr>
          <w:p w14:paraId="77315415" w14:textId="77777777" w:rsidR="007F57D3" w:rsidRPr="001B120F" w:rsidRDefault="007F57D3" w:rsidP="00B9788B">
            <w:pPr>
              <w:tabs>
                <w:tab w:val="right" w:pos="9498"/>
              </w:tabs>
              <w:spacing w:beforeLines="40" w:before="96"/>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5"/>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4111" w:type="dxa"/>
            <w:tcBorders>
              <w:top w:val="single" w:sz="2" w:space="0" w:color="0070C0"/>
              <w:bottom w:val="single" w:sz="2" w:space="0" w:color="0070C0"/>
            </w:tcBorders>
          </w:tcPr>
          <w:p w14:paraId="3A73A5C9" w14:textId="77777777" w:rsidR="007F57D3" w:rsidRPr="001B120F" w:rsidRDefault="007F57D3" w:rsidP="007669BC">
            <w:pPr>
              <w:tabs>
                <w:tab w:val="right" w:pos="9498"/>
              </w:tabs>
              <w:spacing w:beforeLines="40" w:before="96"/>
              <w:ind w:right="11"/>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5"/>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559" w:type="dxa"/>
            <w:tcBorders>
              <w:top w:val="single" w:sz="2" w:space="0" w:color="0070C0"/>
              <w:bottom w:val="single" w:sz="2" w:space="0" w:color="0070C0"/>
            </w:tcBorders>
          </w:tcPr>
          <w:p w14:paraId="01ABE91D" w14:textId="77777777" w:rsidR="007F57D3" w:rsidRPr="001B120F" w:rsidRDefault="007F57D3">
            <w:pPr>
              <w:tabs>
                <w:tab w:val="right" w:pos="9498"/>
              </w:tabs>
              <w:spacing w:beforeLines="40" w:before="96"/>
              <w:ind w:right="8"/>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6"/>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276" w:type="dxa"/>
            <w:tcBorders>
              <w:top w:val="single" w:sz="2" w:space="0" w:color="0070C0"/>
              <w:bottom w:val="single" w:sz="2" w:space="0" w:color="0070C0"/>
            </w:tcBorders>
          </w:tcPr>
          <w:p w14:paraId="3B1AAFE3" w14:textId="77777777" w:rsidR="009978AC" w:rsidRDefault="007F57D3">
            <w:pPr>
              <w:tabs>
                <w:tab w:val="right" w:pos="9498"/>
              </w:tabs>
              <w:spacing w:beforeLines="40" w:before="96"/>
              <w:ind w:right="3"/>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7"/>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492" w:type="dxa"/>
            <w:tcBorders>
              <w:top w:val="single" w:sz="2" w:space="0" w:color="0070C0"/>
              <w:bottom w:val="single" w:sz="2" w:space="0" w:color="0070C0"/>
            </w:tcBorders>
          </w:tcPr>
          <w:p w14:paraId="09DA73B5" w14:textId="77777777" w:rsidR="009978AC" w:rsidRDefault="007F57D3">
            <w:pPr>
              <w:tabs>
                <w:tab w:val="right" w:pos="9498"/>
              </w:tabs>
              <w:spacing w:beforeLines="40" w:before="96"/>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8"/>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r>
      <w:tr w:rsidR="007F57D3" w:rsidRPr="001B120F" w14:paraId="32AD77A2" w14:textId="77777777" w:rsidTr="001361A1">
        <w:tc>
          <w:tcPr>
            <w:tcW w:w="1271" w:type="dxa"/>
            <w:tcBorders>
              <w:top w:val="single" w:sz="2" w:space="0" w:color="0070C0"/>
              <w:bottom w:val="single" w:sz="2" w:space="0" w:color="0070C0"/>
            </w:tcBorders>
          </w:tcPr>
          <w:p w14:paraId="336FCDEA" w14:textId="77777777" w:rsidR="007F57D3" w:rsidRPr="001B120F" w:rsidRDefault="007F57D3" w:rsidP="00B9788B">
            <w:pPr>
              <w:tabs>
                <w:tab w:val="right" w:pos="9498"/>
              </w:tabs>
              <w:spacing w:beforeLines="40" w:before="96"/>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5"/>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4111" w:type="dxa"/>
            <w:tcBorders>
              <w:top w:val="single" w:sz="2" w:space="0" w:color="0070C0"/>
              <w:bottom w:val="single" w:sz="2" w:space="0" w:color="0070C0"/>
            </w:tcBorders>
          </w:tcPr>
          <w:p w14:paraId="633B650B" w14:textId="77777777" w:rsidR="007F57D3" w:rsidRPr="001B120F" w:rsidRDefault="007F57D3" w:rsidP="007669BC">
            <w:pPr>
              <w:tabs>
                <w:tab w:val="right" w:pos="9498"/>
              </w:tabs>
              <w:spacing w:beforeLines="40" w:before="96"/>
              <w:ind w:right="11"/>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5"/>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559" w:type="dxa"/>
            <w:tcBorders>
              <w:top w:val="single" w:sz="2" w:space="0" w:color="0070C0"/>
              <w:bottom w:val="single" w:sz="2" w:space="0" w:color="0070C0"/>
            </w:tcBorders>
          </w:tcPr>
          <w:p w14:paraId="78A04B6E" w14:textId="77777777" w:rsidR="007F57D3" w:rsidRPr="001B120F" w:rsidRDefault="007F57D3">
            <w:pPr>
              <w:tabs>
                <w:tab w:val="right" w:pos="9498"/>
              </w:tabs>
              <w:spacing w:beforeLines="40" w:before="96"/>
              <w:ind w:right="8"/>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6"/>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276" w:type="dxa"/>
            <w:tcBorders>
              <w:top w:val="single" w:sz="2" w:space="0" w:color="0070C0"/>
              <w:bottom w:val="single" w:sz="2" w:space="0" w:color="0070C0"/>
            </w:tcBorders>
          </w:tcPr>
          <w:p w14:paraId="387AC581" w14:textId="77777777" w:rsidR="009978AC" w:rsidRDefault="007F57D3">
            <w:pPr>
              <w:tabs>
                <w:tab w:val="right" w:pos="9498"/>
              </w:tabs>
              <w:spacing w:beforeLines="40" w:before="96"/>
              <w:ind w:right="3"/>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7"/>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492" w:type="dxa"/>
            <w:tcBorders>
              <w:top w:val="single" w:sz="2" w:space="0" w:color="0070C0"/>
              <w:bottom w:val="single" w:sz="2" w:space="0" w:color="0070C0"/>
            </w:tcBorders>
          </w:tcPr>
          <w:p w14:paraId="58F7BA28" w14:textId="77777777" w:rsidR="009978AC" w:rsidRDefault="007F57D3">
            <w:pPr>
              <w:tabs>
                <w:tab w:val="right" w:pos="9498"/>
              </w:tabs>
              <w:spacing w:beforeLines="40" w:before="96"/>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8"/>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r>
      <w:tr w:rsidR="007F57D3" w:rsidRPr="001B120F" w14:paraId="15E376DD" w14:textId="77777777" w:rsidTr="001361A1">
        <w:tc>
          <w:tcPr>
            <w:tcW w:w="1271" w:type="dxa"/>
            <w:tcBorders>
              <w:top w:val="single" w:sz="2" w:space="0" w:color="0070C0"/>
              <w:bottom w:val="single" w:sz="2" w:space="0" w:color="0070C0"/>
            </w:tcBorders>
          </w:tcPr>
          <w:p w14:paraId="43D3594B" w14:textId="77777777" w:rsidR="007F57D3" w:rsidRPr="001B120F" w:rsidRDefault="007F57D3" w:rsidP="00B9788B">
            <w:pPr>
              <w:tabs>
                <w:tab w:val="right" w:pos="9498"/>
              </w:tabs>
              <w:spacing w:beforeLines="40" w:before="96"/>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5"/>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4111" w:type="dxa"/>
            <w:tcBorders>
              <w:top w:val="single" w:sz="2" w:space="0" w:color="0070C0"/>
              <w:bottom w:val="single" w:sz="2" w:space="0" w:color="0070C0"/>
            </w:tcBorders>
          </w:tcPr>
          <w:p w14:paraId="1E156B1D" w14:textId="77777777" w:rsidR="007F57D3" w:rsidRPr="001B120F" w:rsidRDefault="007F57D3" w:rsidP="007669BC">
            <w:pPr>
              <w:tabs>
                <w:tab w:val="right" w:pos="9498"/>
              </w:tabs>
              <w:spacing w:beforeLines="40" w:before="96"/>
              <w:ind w:right="11"/>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5"/>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559" w:type="dxa"/>
            <w:tcBorders>
              <w:top w:val="single" w:sz="2" w:space="0" w:color="0070C0"/>
              <w:bottom w:val="single" w:sz="2" w:space="0" w:color="0070C0"/>
            </w:tcBorders>
          </w:tcPr>
          <w:p w14:paraId="36BAFB59" w14:textId="77777777" w:rsidR="007F57D3" w:rsidRPr="001B120F" w:rsidRDefault="007F57D3">
            <w:pPr>
              <w:tabs>
                <w:tab w:val="right" w:pos="9498"/>
              </w:tabs>
              <w:spacing w:beforeLines="40" w:before="96"/>
              <w:ind w:right="8"/>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6"/>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276" w:type="dxa"/>
            <w:tcBorders>
              <w:top w:val="single" w:sz="2" w:space="0" w:color="0070C0"/>
              <w:bottom w:val="single" w:sz="2" w:space="0" w:color="0070C0"/>
            </w:tcBorders>
          </w:tcPr>
          <w:p w14:paraId="3E494792" w14:textId="77777777" w:rsidR="009978AC" w:rsidRDefault="007F57D3">
            <w:pPr>
              <w:tabs>
                <w:tab w:val="right" w:pos="9498"/>
              </w:tabs>
              <w:spacing w:beforeLines="40" w:before="96"/>
              <w:ind w:right="3"/>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7"/>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492" w:type="dxa"/>
            <w:tcBorders>
              <w:top w:val="single" w:sz="2" w:space="0" w:color="0070C0"/>
              <w:bottom w:val="single" w:sz="2" w:space="0" w:color="0070C0"/>
            </w:tcBorders>
          </w:tcPr>
          <w:p w14:paraId="1C4B7565" w14:textId="77777777" w:rsidR="009978AC" w:rsidRDefault="007F57D3">
            <w:pPr>
              <w:tabs>
                <w:tab w:val="right" w:pos="9498"/>
              </w:tabs>
              <w:spacing w:beforeLines="40" w:before="96"/>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8"/>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r>
      <w:tr w:rsidR="007F57D3" w:rsidRPr="001B120F" w14:paraId="60C066D2" w14:textId="77777777" w:rsidTr="001361A1">
        <w:tc>
          <w:tcPr>
            <w:tcW w:w="1271" w:type="dxa"/>
            <w:tcBorders>
              <w:top w:val="single" w:sz="2" w:space="0" w:color="0070C0"/>
              <w:bottom w:val="single" w:sz="2" w:space="0" w:color="0070C0"/>
            </w:tcBorders>
          </w:tcPr>
          <w:p w14:paraId="5253C796" w14:textId="77777777" w:rsidR="007F57D3" w:rsidRPr="001B120F" w:rsidRDefault="007F57D3" w:rsidP="00B9788B">
            <w:pPr>
              <w:tabs>
                <w:tab w:val="right" w:pos="9498"/>
              </w:tabs>
              <w:spacing w:beforeLines="40" w:before="96"/>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5"/>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4111" w:type="dxa"/>
            <w:tcBorders>
              <w:top w:val="single" w:sz="2" w:space="0" w:color="0070C0"/>
              <w:bottom w:val="single" w:sz="2" w:space="0" w:color="0070C0"/>
            </w:tcBorders>
          </w:tcPr>
          <w:p w14:paraId="731CB462" w14:textId="77777777" w:rsidR="007F57D3" w:rsidRPr="001B120F" w:rsidRDefault="007F57D3" w:rsidP="007669BC">
            <w:pPr>
              <w:tabs>
                <w:tab w:val="right" w:pos="9498"/>
              </w:tabs>
              <w:spacing w:beforeLines="40" w:before="96"/>
              <w:ind w:right="11"/>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5"/>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559" w:type="dxa"/>
            <w:tcBorders>
              <w:top w:val="single" w:sz="2" w:space="0" w:color="0070C0"/>
              <w:bottom w:val="single" w:sz="2" w:space="0" w:color="0070C0"/>
            </w:tcBorders>
          </w:tcPr>
          <w:p w14:paraId="2F410D36" w14:textId="77777777" w:rsidR="007F57D3" w:rsidRPr="001B120F" w:rsidRDefault="007F57D3">
            <w:pPr>
              <w:tabs>
                <w:tab w:val="right" w:pos="9498"/>
              </w:tabs>
              <w:spacing w:beforeLines="40" w:before="96"/>
              <w:ind w:right="8"/>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6"/>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276" w:type="dxa"/>
            <w:tcBorders>
              <w:top w:val="single" w:sz="2" w:space="0" w:color="0070C0"/>
              <w:bottom w:val="single" w:sz="2" w:space="0" w:color="0070C0"/>
            </w:tcBorders>
          </w:tcPr>
          <w:p w14:paraId="6DA4A2F6" w14:textId="77777777" w:rsidR="009978AC" w:rsidRDefault="007F57D3">
            <w:pPr>
              <w:tabs>
                <w:tab w:val="right" w:pos="9498"/>
              </w:tabs>
              <w:spacing w:beforeLines="40" w:before="96"/>
              <w:ind w:right="3"/>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7"/>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492" w:type="dxa"/>
            <w:tcBorders>
              <w:top w:val="single" w:sz="2" w:space="0" w:color="0070C0"/>
              <w:bottom w:val="single" w:sz="2" w:space="0" w:color="0070C0"/>
            </w:tcBorders>
          </w:tcPr>
          <w:p w14:paraId="600CA91B" w14:textId="77777777" w:rsidR="009978AC" w:rsidRDefault="007F57D3">
            <w:pPr>
              <w:tabs>
                <w:tab w:val="right" w:pos="9498"/>
              </w:tabs>
              <w:spacing w:beforeLines="40" w:before="96"/>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8"/>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r>
      <w:tr w:rsidR="001B120F" w:rsidRPr="001B120F" w14:paraId="31F96CAF" w14:textId="77777777" w:rsidTr="001361A1">
        <w:tc>
          <w:tcPr>
            <w:tcW w:w="1271" w:type="dxa"/>
            <w:tcBorders>
              <w:top w:val="single" w:sz="2" w:space="0" w:color="0070C0"/>
              <w:bottom w:val="single" w:sz="2" w:space="0" w:color="0070C0"/>
            </w:tcBorders>
          </w:tcPr>
          <w:p w14:paraId="50356359" w14:textId="77777777" w:rsidR="001B120F" w:rsidRPr="001B120F" w:rsidRDefault="001B120F" w:rsidP="00B9788B">
            <w:pPr>
              <w:tabs>
                <w:tab w:val="right" w:pos="9498"/>
              </w:tabs>
              <w:spacing w:beforeLines="40" w:before="96"/>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5"/>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4111" w:type="dxa"/>
            <w:tcBorders>
              <w:top w:val="single" w:sz="2" w:space="0" w:color="0070C0"/>
              <w:bottom w:val="single" w:sz="2" w:space="0" w:color="0070C0"/>
            </w:tcBorders>
          </w:tcPr>
          <w:p w14:paraId="2B313E1A" w14:textId="77777777" w:rsidR="001B120F" w:rsidRPr="001B120F" w:rsidRDefault="001B120F" w:rsidP="007669BC">
            <w:pPr>
              <w:tabs>
                <w:tab w:val="right" w:pos="9498"/>
              </w:tabs>
              <w:spacing w:beforeLines="40" w:before="96"/>
              <w:ind w:right="11"/>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5"/>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559" w:type="dxa"/>
            <w:tcBorders>
              <w:top w:val="single" w:sz="2" w:space="0" w:color="0070C0"/>
              <w:bottom w:val="single" w:sz="2" w:space="0" w:color="0070C0"/>
            </w:tcBorders>
          </w:tcPr>
          <w:p w14:paraId="1B282D16" w14:textId="77777777" w:rsidR="001B120F" w:rsidRPr="001B120F" w:rsidRDefault="001B120F">
            <w:pPr>
              <w:tabs>
                <w:tab w:val="right" w:pos="9498"/>
              </w:tabs>
              <w:spacing w:beforeLines="40" w:before="96"/>
              <w:ind w:right="8"/>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6"/>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276" w:type="dxa"/>
            <w:tcBorders>
              <w:top w:val="single" w:sz="2" w:space="0" w:color="0070C0"/>
              <w:bottom w:val="single" w:sz="2" w:space="0" w:color="0070C0"/>
            </w:tcBorders>
          </w:tcPr>
          <w:p w14:paraId="6F565CF6" w14:textId="77777777" w:rsidR="009978AC" w:rsidRDefault="001B120F">
            <w:pPr>
              <w:tabs>
                <w:tab w:val="right" w:pos="9498"/>
              </w:tabs>
              <w:spacing w:beforeLines="40" w:before="96"/>
              <w:ind w:right="3"/>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7"/>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492" w:type="dxa"/>
            <w:tcBorders>
              <w:top w:val="single" w:sz="2" w:space="0" w:color="0070C0"/>
              <w:bottom w:val="single" w:sz="2" w:space="0" w:color="0070C0"/>
            </w:tcBorders>
          </w:tcPr>
          <w:p w14:paraId="5F393D81" w14:textId="77777777" w:rsidR="009978AC" w:rsidRDefault="001B120F">
            <w:pPr>
              <w:tabs>
                <w:tab w:val="right" w:pos="9498"/>
              </w:tabs>
              <w:spacing w:beforeLines="40" w:before="96"/>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8"/>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r>
      <w:tr w:rsidR="001B120F" w:rsidRPr="001B120F" w14:paraId="43A7E3F1" w14:textId="77777777" w:rsidTr="001361A1">
        <w:tc>
          <w:tcPr>
            <w:tcW w:w="1271" w:type="dxa"/>
            <w:tcBorders>
              <w:top w:val="single" w:sz="2" w:space="0" w:color="0070C0"/>
              <w:bottom w:val="single" w:sz="2" w:space="0" w:color="0070C0"/>
            </w:tcBorders>
          </w:tcPr>
          <w:p w14:paraId="48CB41DA" w14:textId="77777777" w:rsidR="001B120F" w:rsidRPr="001B120F" w:rsidRDefault="001B120F" w:rsidP="00B9788B">
            <w:pPr>
              <w:tabs>
                <w:tab w:val="right" w:pos="9498"/>
              </w:tabs>
              <w:spacing w:beforeLines="40" w:before="96"/>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5"/>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4111" w:type="dxa"/>
            <w:tcBorders>
              <w:top w:val="single" w:sz="2" w:space="0" w:color="0070C0"/>
              <w:bottom w:val="single" w:sz="2" w:space="0" w:color="0070C0"/>
            </w:tcBorders>
          </w:tcPr>
          <w:p w14:paraId="38AA1E97" w14:textId="77777777" w:rsidR="001B120F" w:rsidRPr="001B120F" w:rsidRDefault="001B120F" w:rsidP="007669BC">
            <w:pPr>
              <w:tabs>
                <w:tab w:val="right" w:pos="9498"/>
              </w:tabs>
              <w:spacing w:beforeLines="40" w:before="96"/>
              <w:ind w:right="11"/>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5"/>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559" w:type="dxa"/>
            <w:tcBorders>
              <w:top w:val="single" w:sz="2" w:space="0" w:color="0070C0"/>
              <w:bottom w:val="single" w:sz="2" w:space="0" w:color="0070C0"/>
            </w:tcBorders>
          </w:tcPr>
          <w:p w14:paraId="71644AE3" w14:textId="77777777" w:rsidR="001B120F" w:rsidRPr="001B120F" w:rsidRDefault="001B120F">
            <w:pPr>
              <w:tabs>
                <w:tab w:val="right" w:pos="9498"/>
              </w:tabs>
              <w:spacing w:beforeLines="40" w:before="96"/>
              <w:ind w:right="8"/>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6"/>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276" w:type="dxa"/>
            <w:tcBorders>
              <w:top w:val="single" w:sz="2" w:space="0" w:color="0070C0"/>
              <w:bottom w:val="single" w:sz="2" w:space="0" w:color="0070C0"/>
            </w:tcBorders>
          </w:tcPr>
          <w:p w14:paraId="2F99E3F9" w14:textId="77777777" w:rsidR="009978AC" w:rsidRDefault="001B120F">
            <w:pPr>
              <w:tabs>
                <w:tab w:val="right" w:pos="9498"/>
              </w:tabs>
              <w:spacing w:beforeLines="40" w:before="96"/>
              <w:ind w:right="3"/>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7"/>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c>
          <w:tcPr>
            <w:tcW w:w="1492" w:type="dxa"/>
            <w:tcBorders>
              <w:top w:val="single" w:sz="2" w:space="0" w:color="0070C0"/>
              <w:bottom w:val="single" w:sz="2" w:space="0" w:color="0070C0"/>
            </w:tcBorders>
          </w:tcPr>
          <w:p w14:paraId="3DCB8486" w14:textId="77777777" w:rsidR="009978AC" w:rsidRDefault="001B120F">
            <w:pPr>
              <w:tabs>
                <w:tab w:val="right" w:pos="9498"/>
              </w:tabs>
              <w:spacing w:beforeLines="40" w:before="96"/>
              <w:rPr>
                <w:rFonts w:asciiTheme="majorHAnsi" w:hAnsiTheme="majorHAnsi" w:cs="Calibri Light"/>
                <w:sz w:val="18"/>
                <w:szCs w:val="18"/>
              </w:rPr>
            </w:pPr>
            <w:r w:rsidRPr="001B120F">
              <w:rPr>
                <w:rFonts w:asciiTheme="majorHAnsi" w:hAnsiTheme="majorHAnsi" w:cs="Calibri Light"/>
                <w:sz w:val="18"/>
              </w:rPr>
              <w:fldChar w:fldCharType="begin" w:fldLock="1">
                <w:ffData>
                  <w:name w:val="Text158"/>
                  <w:enabled/>
                  <w:calcOnExit w:val="0"/>
                  <w:textInput/>
                </w:ffData>
              </w:fldChar>
            </w:r>
            <w:r w:rsidRPr="001B120F">
              <w:rPr>
                <w:rFonts w:asciiTheme="majorHAnsi" w:hAnsiTheme="majorHAnsi" w:cs="Calibri Light"/>
                <w:sz w:val="18"/>
              </w:rPr>
              <w:instrText xml:space="preserve"> FORMTEXT </w:instrText>
            </w:r>
            <w:r w:rsidRPr="001B120F">
              <w:rPr>
                <w:rFonts w:asciiTheme="majorHAnsi" w:hAnsiTheme="majorHAnsi" w:cs="Calibri Light"/>
                <w:sz w:val="18"/>
              </w:rPr>
            </w:r>
            <w:r w:rsidRPr="001B120F">
              <w:rPr>
                <w:rFonts w:asciiTheme="majorHAnsi" w:hAnsiTheme="majorHAnsi" w:cs="Calibri Light"/>
                <w:sz w:val="18"/>
              </w:rPr>
              <w:fldChar w:fldCharType="separate"/>
            </w:r>
            <w:r>
              <w:rPr>
                <w:rFonts w:asciiTheme="majorHAnsi" w:hAnsiTheme="majorHAnsi"/>
                <w:sz w:val="18"/>
              </w:rPr>
              <w:t>     </w:t>
            </w:r>
            <w:r w:rsidRPr="001B120F">
              <w:rPr>
                <w:rFonts w:asciiTheme="majorHAnsi" w:hAnsiTheme="majorHAnsi" w:cs="Calibri Light"/>
                <w:sz w:val="18"/>
              </w:rPr>
              <w:fldChar w:fldCharType="end"/>
            </w:r>
          </w:p>
        </w:tc>
      </w:tr>
    </w:tbl>
    <w:p w14:paraId="1AE07789" w14:textId="77777777" w:rsidR="007F57D3" w:rsidRDefault="007F57D3" w:rsidP="0054387A">
      <w:pPr>
        <w:tabs>
          <w:tab w:val="left" w:pos="9356"/>
        </w:tabs>
        <w:spacing w:before="120"/>
        <w:ind w:right="566"/>
        <w:rPr>
          <w:rFonts w:cs="Arial"/>
          <w:b/>
          <w:bCs/>
          <w:color w:val="0070C0"/>
        </w:rPr>
      </w:pPr>
    </w:p>
    <w:p w14:paraId="30567439" w14:textId="77777777" w:rsidR="007F57D3" w:rsidRDefault="007F57D3" w:rsidP="0054387A">
      <w:pPr>
        <w:tabs>
          <w:tab w:val="left" w:pos="9356"/>
        </w:tabs>
        <w:spacing w:before="120"/>
        <w:ind w:right="566"/>
        <w:rPr>
          <w:rFonts w:cs="Arial"/>
          <w:b/>
          <w:bCs/>
          <w:color w:val="0070C0"/>
        </w:rPr>
      </w:pPr>
    </w:p>
    <w:p w14:paraId="7FB5840C" w14:textId="77777777" w:rsidR="0034242B" w:rsidRPr="0054387A" w:rsidRDefault="0034242B" w:rsidP="0054387A">
      <w:pPr>
        <w:tabs>
          <w:tab w:val="left" w:pos="9356"/>
        </w:tabs>
        <w:spacing w:before="120"/>
        <w:ind w:right="566"/>
        <w:rPr>
          <w:rFonts w:cs="Arial"/>
          <w:b/>
          <w:bCs/>
          <w:color w:val="0070C0"/>
        </w:rPr>
      </w:pPr>
      <w:r>
        <w:rPr>
          <w:b/>
          <w:color w:val="0070C0"/>
        </w:rPr>
        <w:t xml:space="preserve">Correction of defects </w:t>
      </w:r>
    </w:p>
    <w:p w14:paraId="7197BC4A" w14:textId="77777777" w:rsidR="00923C89" w:rsidRDefault="00923C89" w:rsidP="00923C89">
      <w:pPr>
        <w:rPr>
          <w:b/>
          <w:bCs/>
          <w:sz w:val="18"/>
          <w:szCs w:val="18"/>
        </w:rPr>
      </w:pPr>
    </w:p>
    <w:tbl>
      <w:tblPr>
        <w:tblW w:w="9709" w:type="dxa"/>
        <w:tblLayout w:type="fixed"/>
        <w:tblCellMar>
          <w:left w:w="70" w:type="dxa"/>
          <w:right w:w="70" w:type="dxa"/>
        </w:tblCellMar>
        <w:tblLook w:val="0000" w:firstRow="0" w:lastRow="0" w:firstColumn="0" w:lastColumn="0" w:noHBand="0" w:noVBand="0"/>
      </w:tblPr>
      <w:tblGrid>
        <w:gridCol w:w="421"/>
        <w:gridCol w:w="9288"/>
      </w:tblGrid>
      <w:tr w:rsidR="00923C89" w:rsidRPr="001B120F" w14:paraId="33D65682" w14:textId="77777777" w:rsidTr="00923C89">
        <w:tc>
          <w:tcPr>
            <w:tcW w:w="421" w:type="dxa"/>
          </w:tcPr>
          <w:p w14:paraId="651F4D81" w14:textId="77777777" w:rsidR="00923C89" w:rsidRPr="0054387A" w:rsidRDefault="00923C89" w:rsidP="00B9788B">
            <w:pPr>
              <w:tabs>
                <w:tab w:val="right" w:pos="9498"/>
              </w:tabs>
              <w:spacing w:beforeLines="40" w:before="96"/>
              <w:rPr>
                <w:rFonts w:asciiTheme="minorBidi" w:hAnsiTheme="minorBidi"/>
                <w:sz w:val="18"/>
                <w:szCs w:val="18"/>
              </w:rPr>
            </w:pPr>
            <w:r w:rsidRPr="0054387A">
              <w:rPr>
                <w:rFonts w:asciiTheme="minorBidi" w:hAnsiTheme="minorBidi"/>
                <w:sz w:val="18"/>
              </w:rPr>
              <w:fldChar w:fldCharType="begin">
                <w:ffData>
                  <w:name w:val="Kontrollkästchen16"/>
                  <w:enabled/>
                  <w:calcOnExit w:val="0"/>
                  <w:checkBox>
                    <w:sizeAuto/>
                    <w:default w:val="0"/>
                  </w:checkBox>
                </w:ffData>
              </w:fldChar>
            </w:r>
            <w:r w:rsidRPr="0054387A">
              <w:rPr>
                <w:rFonts w:asciiTheme="minorBidi" w:hAnsiTheme="minorBidi"/>
                <w:sz w:val="18"/>
              </w:rPr>
              <w:instrText xml:space="preserve"> FORMCHECKBOX </w:instrText>
            </w:r>
            <w:r w:rsidR="00E45055">
              <w:rPr>
                <w:rFonts w:asciiTheme="minorBidi" w:hAnsiTheme="minorBidi"/>
                <w:sz w:val="18"/>
              </w:rPr>
            </w:r>
            <w:r w:rsidR="00E45055">
              <w:rPr>
                <w:rFonts w:asciiTheme="minorBidi" w:hAnsiTheme="minorBidi"/>
                <w:sz w:val="18"/>
              </w:rPr>
              <w:fldChar w:fldCharType="separate"/>
            </w:r>
            <w:r w:rsidRPr="0054387A">
              <w:rPr>
                <w:rFonts w:asciiTheme="minorBidi" w:hAnsiTheme="minorBidi"/>
                <w:sz w:val="18"/>
              </w:rPr>
              <w:fldChar w:fldCharType="end"/>
            </w:r>
          </w:p>
        </w:tc>
        <w:tc>
          <w:tcPr>
            <w:tcW w:w="9288" w:type="dxa"/>
          </w:tcPr>
          <w:p w14:paraId="7CED39FB" w14:textId="77777777" w:rsidR="00923C89" w:rsidRPr="00923C89" w:rsidRDefault="00923C89" w:rsidP="007669BC">
            <w:pPr>
              <w:tabs>
                <w:tab w:val="right" w:pos="9498"/>
              </w:tabs>
              <w:spacing w:beforeLines="40" w:before="96"/>
              <w:rPr>
                <w:rFonts w:asciiTheme="minorBidi" w:hAnsiTheme="minorBidi"/>
                <w:sz w:val="18"/>
                <w:szCs w:val="18"/>
              </w:rPr>
            </w:pPr>
            <w:r>
              <w:rPr>
                <w:rFonts w:asciiTheme="minorBidi" w:hAnsiTheme="minorBidi"/>
                <w:sz w:val="18"/>
              </w:rPr>
              <w:t xml:space="preserve">Correction of the defects by no later than </w:t>
            </w:r>
            <w:bookmarkStart w:id="7" w:name="Text175"/>
            <w:r w:rsidR="0054387A">
              <w:rPr>
                <w:rFonts w:asciiTheme="minorBidi" w:hAnsiTheme="minorBidi"/>
                <w:sz w:val="18"/>
              </w:rPr>
              <w:fldChar w:fldCharType="begin" w:fldLock="1">
                <w:ffData>
                  <w:name w:val="Text175"/>
                  <w:enabled/>
                  <w:calcOnExit w:val="0"/>
                  <w:textInput/>
                </w:ffData>
              </w:fldChar>
            </w:r>
            <w:r w:rsidR="0054387A">
              <w:rPr>
                <w:rFonts w:asciiTheme="minorBidi" w:hAnsiTheme="minorBidi"/>
                <w:sz w:val="18"/>
              </w:rPr>
              <w:instrText xml:space="preserve"> FORMTEXT </w:instrText>
            </w:r>
            <w:r w:rsidR="0054387A">
              <w:rPr>
                <w:rFonts w:asciiTheme="minorBidi" w:hAnsiTheme="minorBidi"/>
                <w:sz w:val="18"/>
              </w:rPr>
            </w:r>
            <w:r w:rsidR="0054387A">
              <w:rPr>
                <w:rFonts w:asciiTheme="minorBidi" w:hAnsiTheme="minorBidi"/>
                <w:sz w:val="18"/>
              </w:rPr>
              <w:fldChar w:fldCharType="separate"/>
            </w:r>
            <w:r>
              <w:rPr>
                <w:rFonts w:asciiTheme="minorBidi" w:hAnsiTheme="minorBidi"/>
                <w:sz w:val="18"/>
              </w:rPr>
              <w:t>     </w:t>
            </w:r>
            <w:r w:rsidR="0054387A">
              <w:rPr>
                <w:rFonts w:asciiTheme="minorBidi" w:hAnsiTheme="minorBidi"/>
                <w:sz w:val="18"/>
              </w:rPr>
              <w:fldChar w:fldCharType="end"/>
            </w:r>
            <w:bookmarkEnd w:id="7"/>
            <w:r>
              <w:rPr>
                <w:rFonts w:asciiTheme="minorBidi" w:hAnsiTheme="minorBidi"/>
                <w:sz w:val="18"/>
              </w:rPr>
              <w:t xml:space="preserve">. </w:t>
            </w:r>
            <w:r>
              <w:rPr>
                <w:rFonts w:asciiTheme="minorBidi" w:hAnsiTheme="minorBidi"/>
                <w:sz w:val="15"/>
              </w:rPr>
              <w:t>((Date))</w:t>
            </w:r>
          </w:p>
        </w:tc>
      </w:tr>
      <w:tr w:rsidR="00923C89" w:rsidRPr="001B120F" w14:paraId="67453E77" w14:textId="77777777" w:rsidTr="00923C89">
        <w:tc>
          <w:tcPr>
            <w:tcW w:w="421" w:type="dxa"/>
          </w:tcPr>
          <w:p w14:paraId="40C18AAD" w14:textId="77777777" w:rsidR="00923C89" w:rsidRPr="0054387A" w:rsidRDefault="00923C89" w:rsidP="00B9788B">
            <w:pPr>
              <w:tabs>
                <w:tab w:val="right" w:pos="9498"/>
              </w:tabs>
              <w:spacing w:beforeLines="40" w:before="96"/>
              <w:rPr>
                <w:rFonts w:asciiTheme="minorBidi" w:hAnsiTheme="minorBidi"/>
                <w:sz w:val="18"/>
                <w:szCs w:val="18"/>
              </w:rPr>
            </w:pPr>
            <w:r w:rsidRPr="0054387A">
              <w:rPr>
                <w:rFonts w:asciiTheme="minorBidi" w:hAnsiTheme="minorBidi"/>
                <w:sz w:val="18"/>
              </w:rPr>
              <w:fldChar w:fldCharType="begin">
                <w:ffData>
                  <w:name w:val="Kontrollkästchen17"/>
                  <w:enabled/>
                  <w:calcOnExit w:val="0"/>
                  <w:checkBox>
                    <w:sizeAuto/>
                    <w:default w:val="0"/>
                  </w:checkBox>
                </w:ffData>
              </w:fldChar>
            </w:r>
            <w:r w:rsidRPr="0054387A">
              <w:rPr>
                <w:rFonts w:asciiTheme="minorBidi" w:hAnsiTheme="minorBidi"/>
                <w:sz w:val="18"/>
              </w:rPr>
              <w:instrText xml:space="preserve"> FORMCHECKBOX </w:instrText>
            </w:r>
            <w:r w:rsidR="00E45055">
              <w:rPr>
                <w:rFonts w:asciiTheme="minorBidi" w:hAnsiTheme="minorBidi"/>
                <w:sz w:val="18"/>
              </w:rPr>
            </w:r>
            <w:r w:rsidR="00E45055">
              <w:rPr>
                <w:rFonts w:asciiTheme="minorBidi" w:hAnsiTheme="minorBidi"/>
                <w:sz w:val="18"/>
              </w:rPr>
              <w:fldChar w:fldCharType="separate"/>
            </w:r>
            <w:r w:rsidRPr="0054387A">
              <w:rPr>
                <w:rFonts w:asciiTheme="minorBidi" w:hAnsiTheme="minorBidi"/>
                <w:sz w:val="18"/>
              </w:rPr>
              <w:fldChar w:fldCharType="end"/>
            </w:r>
          </w:p>
        </w:tc>
        <w:tc>
          <w:tcPr>
            <w:tcW w:w="9288" w:type="dxa"/>
          </w:tcPr>
          <w:p w14:paraId="5BF1D355" w14:textId="77777777" w:rsidR="00923C89" w:rsidRPr="00923C89" w:rsidRDefault="00923C89" w:rsidP="007669BC">
            <w:pPr>
              <w:tabs>
                <w:tab w:val="right" w:pos="9498"/>
              </w:tabs>
              <w:spacing w:beforeLines="40" w:before="96"/>
              <w:rPr>
                <w:rFonts w:asciiTheme="minorBidi" w:hAnsiTheme="minorBidi"/>
                <w:sz w:val="18"/>
                <w:szCs w:val="18"/>
              </w:rPr>
            </w:pPr>
            <w:r>
              <w:rPr>
                <w:rFonts w:asciiTheme="minorBidi" w:hAnsiTheme="minorBidi"/>
                <w:sz w:val="18"/>
              </w:rPr>
              <w:t xml:space="preserve">Acceptance is postponed until </w:t>
            </w:r>
            <w:r w:rsidR="0054387A">
              <w:rPr>
                <w:rFonts w:asciiTheme="minorBidi" w:hAnsiTheme="minorBidi"/>
                <w:sz w:val="18"/>
              </w:rPr>
              <w:fldChar w:fldCharType="begin" w:fldLock="1">
                <w:ffData>
                  <w:name w:val="Text175"/>
                  <w:enabled/>
                  <w:calcOnExit w:val="0"/>
                  <w:textInput/>
                </w:ffData>
              </w:fldChar>
            </w:r>
            <w:r w:rsidR="0054387A">
              <w:rPr>
                <w:rFonts w:asciiTheme="minorBidi" w:hAnsiTheme="minorBidi"/>
                <w:sz w:val="18"/>
              </w:rPr>
              <w:instrText xml:space="preserve"> FORMTEXT </w:instrText>
            </w:r>
            <w:r w:rsidR="0054387A">
              <w:rPr>
                <w:rFonts w:asciiTheme="minorBidi" w:hAnsiTheme="minorBidi"/>
                <w:sz w:val="18"/>
              </w:rPr>
            </w:r>
            <w:r w:rsidR="0054387A">
              <w:rPr>
                <w:rFonts w:asciiTheme="minorBidi" w:hAnsiTheme="minorBidi"/>
                <w:sz w:val="18"/>
              </w:rPr>
              <w:fldChar w:fldCharType="separate"/>
            </w:r>
            <w:r>
              <w:rPr>
                <w:rFonts w:asciiTheme="minorBidi" w:hAnsiTheme="minorBidi"/>
                <w:sz w:val="18"/>
              </w:rPr>
              <w:t>     </w:t>
            </w:r>
            <w:r w:rsidR="0054387A">
              <w:rPr>
                <w:rFonts w:asciiTheme="minorBidi" w:hAnsiTheme="minorBidi"/>
                <w:sz w:val="18"/>
              </w:rPr>
              <w:fldChar w:fldCharType="end"/>
            </w:r>
            <w:r>
              <w:rPr>
                <w:rFonts w:asciiTheme="minorBidi" w:hAnsiTheme="minorBidi"/>
                <w:sz w:val="18"/>
              </w:rPr>
              <w:t xml:space="preserve">. </w:t>
            </w:r>
            <w:r>
              <w:rPr>
                <w:rFonts w:asciiTheme="minorBidi" w:hAnsiTheme="minorBidi"/>
                <w:sz w:val="15"/>
              </w:rPr>
              <w:t>((Date))</w:t>
            </w:r>
          </w:p>
        </w:tc>
      </w:tr>
      <w:tr w:rsidR="0054387A" w:rsidRPr="001B120F" w14:paraId="1262523A" w14:textId="77777777" w:rsidTr="0054387A">
        <w:tc>
          <w:tcPr>
            <w:tcW w:w="421" w:type="dxa"/>
          </w:tcPr>
          <w:p w14:paraId="667A4C38" w14:textId="77777777" w:rsidR="0054387A" w:rsidRPr="0054387A" w:rsidRDefault="0054387A" w:rsidP="00B9788B">
            <w:pPr>
              <w:tabs>
                <w:tab w:val="right" w:pos="9498"/>
              </w:tabs>
              <w:spacing w:beforeLines="40" w:before="96"/>
              <w:rPr>
                <w:rFonts w:asciiTheme="minorBidi" w:hAnsiTheme="minorBidi"/>
                <w:sz w:val="18"/>
                <w:szCs w:val="18"/>
              </w:rPr>
            </w:pPr>
            <w:r w:rsidRPr="0054387A">
              <w:rPr>
                <w:rFonts w:asciiTheme="minorBidi" w:hAnsiTheme="minorBidi"/>
                <w:sz w:val="18"/>
              </w:rPr>
              <w:fldChar w:fldCharType="begin">
                <w:ffData>
                  <w:name w:val="Kontrollkästchen15"/>
                  <w:enabled/>
                  <w:calcOnExit w:val="0"/>
                  <w:checkBox>
                    <w:sizeAuto/>
                    <w:default w:val="0"/>
                  </w:checkBox>
                </w:ffData>
              </w:fldChar>
            </w:r>
            <w:r w:rsidRPr="0054387A">
              <w:rPr>
                <w:rFonts w:asciiTheme="minorBidi" w:hAnsiTheme="minorBidi"/>
                <w:sz w:val="18"/>
              </w:rPr>
              <w:instrText xml:space="preserve"> FORMCHECKBOX </w:instrText>
            </w:r>
            <w:r w:rsidR="00E45055">
              <w:rPr>
                <w:rFonts w:asciiTheme="minorBidi" w:hAnsiTheme="minorBidi"/>
                <w:sz w:val="18"/>
              </w:rPr>
            </w:r>
            <w:r w:rsidR="00E45055">
              <w:rPr>
                <w:rFonts w:asciiTheme="minorBidi" w:hAnsiTheme="minorBidi"/>
                <w:sz w:val="18"/>
              </w:rPr>
              <w:fldChar w:fldCharType="separate"/>
            </w:r>
            <w:r w:rsidRPr="0054387A">
              <w:rPr>
                <w:rFonts w:asciiTheme="minorBidi" w:hAnsiTheme="minorBidi"/>
                <w:sz w:val="18"/>
              </w:rPr>
              <w:fldChar w:fldCharType="end"/>
            </w:r>
          </w:p>
        </w:tc>
        <w:tc>
          <w:tcPr>
            <w:tcW w:w="9288" w:type="dxa"/>
          </w:tcPr>
          <w:p w14:paraId="7CCAFD3F" w14:textId="77777777" w:rsidR="0054387A" w:rsidRPr="00923C89" w:rsidRDefault="0054387A" w:rsidP="007669BC">
            <w:pPr>
              <w:tabs>
                <w:tab w:val="right" w:pos="9498"/>
              </w:tabs>
              <w:spacing w:beforeLines="40" w:before="96"/>
              <w:rPr>
                <w:rFonts w:asciiTheme="minorBidi" w:hAnsiTheme="minorBidi"/>
                <w:sz w:val="18"/>
                <w:szCs w:val="18"/>
              </w:rPr>
            </w:pPr>
            <w:r>
              <w:rPr>
                <w:rFonts w:asciiTheme="minorBidi" w:hAnsiTheme="minorBidi"/>
                <w:sz w:val="18"/>
              </w:rPr>
              <w:t xml:space="preserve">The assertion of claims for defects is expressly waived, </w:t>
            </w:r>
            <w:proofErr w:type="gramStart"/>
            <w:r>
              <w:rPr>
                <w:rFonts w:asciiTheme="minorBidi" w:hAnsiTheme="minorBidi"/>
                <w:sz w:val="18"/>
              </w:rPr>
              <w:t>i.e.</w:t>
            </w:r>
            <w:proofErr w:type="gramEnd"/>
            <w:r>
              <w:rPr>
                <w:rFonts w:asciiTheme="minorBidi" w:hAnsiTheme="minorBidi"/>
                <w:sz w:val="18"/>
              </w:rPr>
              <w:t xml:space="preserve"> neither improvement nor reduction in value is demanded.</w:t>
            </w:r>
          </w:p>
        </w:tc>
      </w:tr>
    </w:tbl>
    <w:p w14:paraId="60F923C1" w14:textId="77777777" w:rsidR="00923C89" w:rsidRDefault="00923C89" w:rsidP="00923C89">
      <w:pPr>
        <w:rPr>
          <w:b/>
          <w:bCs/>
          <w:sz w:val="18"/>
          <w:szCs w:val="18"/>
        </w:rPr>
      </w:pPr>
    </w:p>
    <w:p w14:paraId="50DD9527" w14:textId="77777777" w:rsidR="007F57D3" w:rsidRDefault="007F57D3">
      <w:pPr>
        <w:spacing w:line="260" w:lineRule="atLeast"/>
        <w:rPr>
          <w:rFonts w:cs="Calibri"/>
        </w:rPr>
      </w:pPr>
      <w:r>
        <w:br w:type="page"/>
      </w:r>
    </w:p>
    <w:p w14:paraId="5FAFE48A" w14:textId="77777777" w:rsidR="0034242B" w:rsidRDefault="0034242B" w:rsidP="00923C89">
      <w:pPr>
        <w:rPr>
          <w:rFonts w:cs="Calibri"/>
        </w:rPr>
      </w:pPr>
    </w:p>
    <w:p w14:paraId="79DF6722" w14:textId="77777777" w:rsidR="00D351A1" w:rsidRDefault="00D351A1" w:rsidP="0054387A">
      <w:pPr>
        <w:tabs>
          <w:tab w:val="left" w:pos="9356"/>
        </w:tabs>
        <w:spacing w:before="120"/>
        <w:ind w:right="566"/>
        <w:rPr>
          <w:rFonts w:cs="Arial"/>
          <w:b/>
          <w:bCs/>
          <w:color w:val="0070C0"/>
        </w:rPr>
      </w:pPr>
      <w:r>
        <w:rPr>
          <w:b/>
          <w:color w:val="0070C0"/>
        </w:rPr>
        <w:t>Attachments to acceptance report</w:t>
      </w:r>
    </w:p>
    <w:p w14:paraId="0A847DDD" w14:textId="77777777" w:rsidR="007F57D3" w:rsidRDefault="007F57D3" w:rsidP="0054387A">
      <w:pPr>
        <w:tabs>
          <w:tab w:val="left" w:pos="9356"/>
        </w:tabs>
        <w:spacing w:before="120"/>
        <w:ind w:right="566"/>
        <w:rPr>
          <w:rFonts w:cs="Arial"/>
          <w:b/>
          <w:bCs/>
          <w:color w:val="0070C0"/>
        </w:rPr>
      </w:pPr>
    </w:p>
    <w:tbl>
      <w:tblPr>
        <w:tblW w:w="9709" w:type="dxa"/>
        <w:tblLayout w:type="fixed"/>
        <w:tblCellMar>
          <w:left w:w="70" w:type="dxa"/>
          <w:right w:w="70" w:type="dxa"/>
        </w:tblCellMar>
        <w:tblLook w:val="0000" w:firstRow="0" w:lastRow="0" w:firstColumn="0" w:lastColumn="0" w:noHBand="0" w:noVBand="0"/>
      </w:tblPr>
      <w:tblGrid>
        <w:gridCol w:w="421"/>
        <w:gridCol w:w="9288"/>
      </w:tblGrid>
      <w:tr w:rsidR="0054387A" w:rsidRPr="001B120F" w14:paraId="1BBE37CA" w14:textId="77777777" w:rsidTr="00AC095E">
        <w:tc>
          <w:tcPr>
            <w:tcW w:w="421" w:type="dxa"/>
          </w:tcPr>
          <w:p w14:paraId="17DD3A2A" w14:textId="77777777" w:rsidR="0054387A" w:rsidRPr="0054387A" w:rsidRDefault="0054387A" w:rsidP="00B9788B">
            <w:pPr>
              <w:tabs>
                <w:tab w:val="right" w:pos="9498"/>
              </w:tabs>
              <w:spacing w:beforeLines="40" w:before="96"/>
              <w:rPr>
                <w:rFonts w:asciiTheme="minorBidi" w:hAnsiTheme="minorBidi"/>
                <w:sz w:val="18"/>
                <w:szCs w:val="18"/>
              </w:rPr>
            </w:pPr>
            <w:r w:rsidRPr="0054387A">
              <w:rPr>
                <w:rFonts w:asciiTheme="minorBidi" w:hAnsiTheme="minorBidi"/>
                <w:sz w:val="18"/>
              </w:rPr>
              <w:fldChar w:fldCharType="begin">
                <w:ffData>
                  <w:name w:val="Kontrollkästchen16"/>
                  <w:enabled/>
                  <w:calcOnExit w:val="0"/>
                  <w:checkBox>
                    <w:sizeAuto/>
                    <w:default w:val="0"/>
                  </w:checkBox>
                </w:ffData>
              </w:fldChar>
            </w:r>
            <w:r w:rsidRPr="0054387A">
              <w:rPr>
                <w:rFonts w:asciiTheme="minorBidi" w:hAnsiTheme="minorBidi"/>
                <w:sz w:val="18"/>
              </w:rPr>
              <w:instrText xml:space="preserve"> FORMCHECKBOX </w:instrText>
            </w:r>
            <w:r w:rsidR="00E45055">
              <w:rPr>
                <w:rFonts w:asciiTheme="minorBidi" w:hAnsiTheme="minorBidi"/>
                <w:sz w:val="18"/>
              </w:rPr>
            </w:r>
            <w:r w:rsidR="00E45055">
              <w:rPr>
                <w:rFonts w:asciiTheme="minorBidi" w:hAnsiTheme="minorBidi"/>
                <w:sz w:val="18"/>
              </w:rPr>
              <w:fldChar w:fldCharType="separate"/>
            </w:r>
            <w:r w:rsidRPr="0054387A">
              <w:rPr>
                <w:rFonts w:asciiTheme="minorBidi" w:hAnsiTheme="minorBidi"/>
                <w:sz w:val="18"/>
              </w:rPr>
              <w:fldChar w:fldCharType="end"/>
            </w:r>
          </w:p>
        </w:tc>
        <w:tc>
          <w:tcPr>
            <w:tcW w:w="9288" w:type="dxa"/>
          </w:tcPr>
          <w:p w14:paraId="1D0D1D8C" w14:textId="77777777" w:rsidR="005F40B2" w:rsidRDefault="0054387A" w:rsidP="007669BC">
            <w:pPr>
              <w:tabs>
                <w:tab w:val="right" w:pos="9498"/>
              </w:tabs>
              <w:spacing w:beforeLines="40" w:before="96"/>
              <w:rPr>
                <w:rFonts w:asciiTheme="majorHAnsi" w:hAnsiTheme="majorHAnsi" w:cs="Calibri Light"/>
                <w:sz w:val="18"/>
                <w:szCs w:val="18"/>
              </w:rPr>
            </w:pPr>
            <w:r>
              <w:rPr>
                <w:rFonts w:asciiTheme="majorHAnsi" w:hAnsiTheme="majorHAnsi"/>
                <w:sz w:val="18"/>
              </w:rPr>
              <w:t xml:space="preserve">Installation documentation </w:t>
            </w:r>
          </w:p>
          <w:p w14:paraId="1B3357DB" w14:textId="77777777" w:rsidR="0054387A" w:rsidRPr="00923C89" w:rsidRDefault="0054387A">
            <w:pPr>
              <w:tabs>
                <w:tab w:val="right" w:pos="9498"/>
              </w:tabs>
              <w:spacing w:beforeLines="40" w:before="96"/>
              <w:rPr>
                <w:rFonts w:asciiTheme="minorBidi" w:hAnsiTheme="minorBidi"/>
                <w:sz w:val="18"/>
                <w:szCs w:val="18"/>
              </w:rPr>
            </w:pPr>
            <w:r>
              <w:rPr>
                <w:rFonts w:asciiTheme="majorHAnsi" w:hAnsiTheme="majorHAnsi"/>
                <w:sz w:val="18"/>
              </w:rPr>
              <w:t>incl. room book, data sheets, operating instructions, reference address for spare parts, etc.</w:t>
            </w:r>
          </w:p>
        </w:tc>
      </w:tr>
      <w:tr w:rsidR="0054387A" w:rsidRPr="001B120F" w14:paraId="52D53434" w14:textId="77777777" w:rsidTr="00AC095E">
        <w:tc>
          <w:tcPr>
            <w:tcW w:w="421" w:type="dxa"/>
          </w:tcPr>
          <w:p w14:paraId="6B6F01F1" w14:textId="77777777" w:rsidR="0054387A" w:rsidRPr="0054387A" w:rsidRDefault="0054387A" w:rsidP="00B9788B">
            <w:pPr>
              <w:tabs>
                <w:tab w:val="right" w:pos="9498"/>
              </w:tabs>
              <w:spacing w:beforeLines="40" w:before="96"/>
              <w:rPr>
                <w:rFonts w:asciiTheme="minorBidi" w:hAnsiTheme="minorBidi"/>
                <w:sz w:val="18"/>
                <w:szCs w:val="18"/>
              </w:rPr>
            </w:pPr>
            <w:r w:rsidRPr="0054387A">
              <w:rPr>
                <w:rFonts w:asciiTheme="minorBidi" w:hAnsiTheme="minorBidi"/>
                <w:sz w:val="18"/>
              </w:rPr>
              <w:fldChar w:fldCharType="begin">
                <w:ffData>
                  <w:name w:val="Kontrollkästchen16"/>
                  <w:enabled/>
                  <w:calcOnExit w:val="0"/>
                  <w:checkBox>
                    <w:sizeAuto/>
                    <w:default w:val="0"/>
                  </w:checkBox>
                </w:ffData>
              </w:fldChar>
            </w:r>
            <w:r w:rsidRPr="0054387A">
              <w:rPr>
                <w:rFonts w:asciiTheme="minorBidi" w:hAnsiTheme="minorBidi"/>
                <w:sz w:val="18"/>
              </w:rPr>
              <w:instrText xml:space="preserve"> FORMCHECKBOX </w:instrText>
            </w:r>
            <w:r w:rsidR="00E45055">
              <w:rPr>
                <w:rFonts w:asciiTheme="minorBidi" w:hAnsiTheme="minorBidi"/>
                <w:sz w:val="18"/>
              </w:rPr>
            </w:r>
            <w:r w:rsidR="00E45055">
              <w:rPr>
                <w:rFonts w:asciiTheme="minorBidi" w:hAnsiTheme="minorBidi"/>
                <w:sz w:val="18"/>
              </w:rPr>
              <w:fldChar w:fldCharType="separate"/>
            </w:r>
            <w:r w:rsidRPr="0054387A">
              <w:rPr>
                <w:rFonts w:asciiTheme="minorBidi" w:hAnsiTheme="minorBidi"/>
                <w:sz w:val="18"/>
              </w:rPr>
              <w:fldChar w:fldCharType="end"/>
            </w:r>
          </w:p>
        </w:tc>
        <w:tc>
          <w:tcPr>
            <w:tcW w:w="9288" w:type="dxa"/>
          </w:tcPr>
          <w:p w14:paraId="1CAA7848" w14:textId="77777777" w:rsidR="0054387A" w:rsidRPr="00923C89" w:rsidRDefault="00E0482C" w:rsidP="007669BC">
            <w:pPr>
              <w:tabs>
                <w:tab w:val="right" w:pos="9498"/>
              </w:tabs>
              <w:spacing w:beforeLines="40" w:before="96"/>
              <w:rPr>
                <w:rFonts w:asciiTheme="minorBidi" w:hAnsiTheme="minorBidi"/>
                <w:sz w:val="18"/>
                <w:szCs w:val="18"/>
              </w:rPr>
            </w:pPr>
            <w:r>
              <w:rPr>
                <w:rFonts w:asciiTheme="majorHAnsi" w:hAnsiTheme="majorHAnsi"/>
                <w:sz w:val="18"/>
              </w:rPr>
              <w:t>Revised installation plans</w:t>
            </w:r>
          </w:p>
        </w:tc>
      </w:tr>
      <w:tr w:rsidR="0054387A" w:rsidRPr="001B120F" w14:paraId="1B630A7F" w14:textId="77777777" w:rsidTr="0054387A">
        <w:tc>
          <w:tcPr>
            <w:tcW w:w="421" w:type="dxa"/>
          </w:tcPr>
          <w:p w14:paraId="584084C2" w14:textId="77777777" w:rsidR="0054387A" w:rsidRPr="0054387A" w:rsidRDefault="0054387A" w:rsidP="00B9788B">
            <w:pPr>
              <w:tabs>
                <w:tab w:val="right" w:pos="9498"/>
              </w:tabs>
              <w:spacing w:beforeLines="40" w:before="96"/>
              <w:rPr>
                <w:rFonts w:asciiTheme="minorBidi" w:hAnsiTheme="minorBidi"/>
                <w:sz w:val="18"/>
                <w:szCs w:val="18"/>
              </w:rPr>
            </w:pPr>
            <w:r w:rsidRPr="0054387A">
              <w:rPr>
                <w:rFonts w:asciiTheme="minorBidi" w:hAnsiTheme="minorBidi"/>
                <w:sz w:val="18"/>
              </w:rPr>
              <w:fldChar w:fldCharType="begin">
                <w:ffData>
                  <w:name w:val="Kontrollkästchen16"/>
                  <w:enabled/>
                  <w:calcOnExit w:val="0"/>
                  <w:checkBox>
                    <w:sizeAuto/>
                    <w:default w:val="0"/>
                  </w:checkBox>
                </w:ffData>
              </w:fldChar>
            </w:r>
            <w:r w:rsidRPr="0054387A">
              <w:rPr>
                <w:rFonts w:asciiTheme="minorBidi" w:hAnsiTheme="minorBidi"/>
                <w:sz w:val="18"/>
              </w:rPr>
              <w:instrText xml:space="preserve"> FORMCHECKBOX </w:instrText>
            </w:r>
            <w:r w:rsidR="00E45055">
              <w:rPr>
                <w:rFonts w:asciiTheme="minorBidi" w:hAnsiTheme="minorBidi"/>
                <w:sz w:val="18"/>
              </w:rPr>
            </w:r>
            <w:r w:rsidR="00E45055">
              <w:rPr>
                <w:rFonts w:asciiTheme="minorBidi" w:hAnsiTheme="minorBidi"/>
                <w:sz w:val="18"/>
              </w:rPr>
              <w:fldChar w:fldCharType="separate"/>
            </w:r>
            <w:r w:rsidRPr="0054387A">
              <w:rPr>
                <w:rFonts w:asciiTheme="minorBidi" w:hAnsiTheme="minorBidi"/>
                <w:sz w:val="18"/>
              </w:rPr>
              <w:fldChar w:fldCharType="end"/>
            </w:r>
          </w:p>
        </w:tc>
        <w:tc>
          <w:tcPr>
            <w:tcW w:w="9288" w:type="dxa"/>
          </w:tcPr>
          <w:p w14:paraId="3E31E676" w14:textId="77777777" w:rsidR="0054387A" w:rsidRPr="00923C89" w:rsidRDefault="0054387A" w:rsidP="007669BC">
            <w:pPr>
              <w:tabs>
                <w:tab w:val="right" w:pos="9498"/>
              </w:tabs>
              <w:spacing w:beforeLines="40" w:before="96"/>
              <w:rPr>
                <w:rFonts w:asciiTheme="minorBidi" w:hAnsiTheme="minorBidi"/>
                <w:sz w:val="18"/>
                <w:szCs w:val="18"/>
              </w:rPr>
            </w:pPr>
            <w:r>
              <w:rPr>
                <w:rFonts w:asciiTheme="majorHAnsi" w:hAnsiTheme="majorHAnsi"/>
                <w:sz w:val="18"/>
              </w:rPr>
              <w:t>Guarantee certificates (construction guarantee)</w:t>
            </w:r>
          </w:p>
        </w:tc>
      </w:tr>
      <w:tr w:rsidR="0054387A" w:rsidRPr="001B120F" w14:paraId="62720415" w14:textId="77777777" w:rsidTr="0054387A">
        <w:tc>
          <w:tcPr>
            <w:tcW w:w="421" w:type="dxa"/>
          </w:tcPr>
          <w:p w14:paraId="41966482" w14:textId="77777777" w:rsidR="0054387A" w:rsidRPr="0054387A" w:rsidRDefault="0054387A" w:rsidP="00B9788B">
            <w:pPr>
              <w:tabs>
                <w:tab w:val="right" w:pos="9498"/>
              </w:tabs>
              <w:spacing w:beforeLines="40" w:before="96"/>
              <w:rPr>
                <w:rFonts w:asciiTheme="minorBidi" w:hAnsiTheme="minorBidi"/>
                <w:sz w:val="18"/>
                <w:szCs w:val="18"/>
              </w:rPr>
            </w:pPr>
            <w:r w:rsidRPr="0054387A">
              <w:rPr>
                <w:rFonts w:asciiTheme="minorBidi" w:hAnsiTheme="minorBidi"/>
                <w:sz w:val="18"/>
              </w:rPr>
              <w:fldChar w:fldCharType="begin">
                <w:ffData>
                  <w:name w:val="Kontrollkästchen16"/>
                  <w:enabled/>
                  <w:calcOnExit w:val="0"/>
                  <w:checkBox>
                    <w:sizeAuto/>
                    <w:default w:val="0"/>
                  </w:checkBox>
                </w:ffData>
              </w:fldChar>
            </w:r>
            <w:r w:rsidRPr="0054387A">
              <w:rPr>
                <w:rFonts w:asciiTheme="minorBidi" w:hAnsiTheme="minorBidi"/>
                <w:sz w:val="18"/>
              </w:rPr>
              <w:instrText xml:space="preserve"> FORMCHECKBOX </w:instrText>
            </w:r>
            <w:r w:rsidR="00E45055">
              <w:rPr>
                <w:rFonts w:asciiTheme="minorBidi" w:hAnsiTheme="minorBidi"/>
                <w:sz w:val="18"/>
              </w:rPr>
            </w:r>
            <w:r w:rsidR="00E45055">
              <w:rPr>
                <w:rFonts w:asciiTheme="minorBidi" w:hAnsiTheme="minorBidi"/>
                <w:sz w:val="18"/>
              </w:rPr>
              <w:fldChar w:fldCharType="separate"/>
            </w:r>
            <w:r w:rsidRPr="0054387A">
              <w:rPr>
                <w:rFonts w:asciiTheme="minorBidi" w:hAnsiTheme="minorBidi"/>
                <w:sz w:val="18"/>
              </w:rPr>
              <w:fldChar w:fldCharType="end"/>
            </w:r>
          </w:p>
        </w:tc>
        <w:tc>
          <w:tcPr>
            <w:tcW w:w="9288" w:type="dxa"/>
          </w:tcPr>
          <w:p w14:paraId="419A95CF" w14:textId="77777777" w:rsidR="0054387A" w:rsidRPr="00923C89" w:rsidRDefault="0054387A" w:rsidP="007669BC">
            <w:pPr>
              <w:tabs>
                <w:tab w:val="right" w:pos="9498"/>
              </w:tabs>
              <w:spacing w:beforeLines="40" w:before="96"/>
              <w:rPr>
                <w:rFonts w:asciiTheme="minorBidi" w:hAnsiTheme="minorBidi"/>
                <w:sz w:val="18"/>
                <w:szCs w:val="18"/>
              </w:rPr>
            </w:pPr>
            <w:r>
              <w:rPr>
                <w:rFonts w:asciiTheme="majorHAnsi" w:hAnsiTheme="majorHAnsi"/>
                <w:sz w:val="18"/>
              </w:rPr>
              <w:t>Measurement and test log according to the Low-Voltage Installation Ordinance (NIV)</w:t>
            </w:r>
          </w:p>
        </w:tc>
      </w:tr>
      <w:tr w:rsidR="0054387A" w:rsidRPr="001B120F" w14:paraId="04C5F6C0" w14:textId="77777777" w:rsidTr="0054387A">
        <w:tc>
          <w:tcPr>
            <w:tcW w:w="421" w:type="dxa"/>
          </w:tcPr>
          <w:p w14:paraId="4B138A52" w14:textId="77777777" w:rsidR="0054387A" w:rsidRPr="0054387A" w:rsidRDefault="0054387A" w:rsidP="00B9788B">
            <w:pPr>
              <w:tabs>
                <w:tab w:val="right" w:pos="9498"/>
              </w:tabs>
              <w:spacing w:beforeLines="40" w:before="96"/>
              <w:rPr>
                <w:rFonts w:asciiTheme="minorBidi" w:hAnsiTheme="minorBidi"/>
                <w:sz w:val="18"/>
                <w:szCs w:val="18"/>
              </w:rPr>
            </w:pPr>
            <w:r w:rsidRPr="0054387A">
              <w:rPr>
                <w:rFonts w:asciiTheme="minorBidi" w:hAnsiTheme="minorBidi"/>
                <w:sz w:val="18"/>
              </w:rPr>
              <w:fldChar w:fldCharType="begin">
                <w:ffData>
                  <w:name w:val="Kontrollkästchen16"/>
                  <w:enabled/>
                  <w:calcOnExit w:val="0"/>
                  <w:checkBox>
                    <w:sizeAuto/>
                    <w:default w:val="0"/>
                  </w:checkBox>
                </w:ffData>
              </w:fldChar>
            </w:r>
            <w:r w:rsidRPr="0054387A">
              <w:rPr>
                <w:rFonts w:asciiTheme="minorBidi" w:hAnsiTheme="minorBidi"/>
                <w:sz w:val="18"/>
              </w:rPr>
              <w:instrText xml:space="preserve"> FORMCHECKBOX </w:instrText>
            </w:r>
            <w:r w:rsidR="00E45055">
              <w:rPr>
                <w:rFonts w:asciiTheme="minorBidi" w:hAnsiTheme="minorBidi"/>
                <w:sz w:val="18"/>
              </w:rPr>
            </w:r>
            <w:r w:rsidR="00E45055">
              <w:rPr>
                <w:rFonts w:asciiTheme="minorBidi" w:hAnsiTheme="minorBidi"/>
                <w:sz w:val="18"/>
              </w:rPr>
              <w:fldChar w:fldCharType="separate"/>
            </w:r>
            <w:r w:rsidRPr="0054387A">
              <w:rPr>
                <w:rFonts w:asciiTheme="minorBidi" w:hAnsiTheme="minorBidi"/>
                <w:sz w:val="18"/>
              </w:rPr>
              <w:fldChar w:fldCharType="end"/>
            </w:r>
          </w:p>
        </w:tc>
        <w:tc>
          <w:tcPr>
            <w:tcW w:w="9288" w:type="dxa"/>
          </w:tcPr>
          <w:p w14:paraId="47AE4CD2" w14:textId="77777777" w:rsidR="0054387A" w:rsidRPr="00923C89" w:rsidRDefault="0054387A" w:rsidP="007669BC">
            <w:pPr>
              <w:tabs>
                <w:tab w:val="right" w:pos="9498"/>
              </w:tabs>
              <w:spacing w:beforeLines="40" w:before="96"/>
              <w:rPr>
                <w:rFonts w:asciiTheme="minorBidi" w:hAnsiTheme="minorBidi"/>
                <w:sz w:val="18"/>
                <w:szCs w:val="18"/>
              </w:rPr>
            </w:pPr>
            <w:r>
              <w:rPr>
                <w:rFonts w:asciiTheme="majorHAnsi" w:hAnsiTheme="majorHAnsi"/>
                <w:sz w:val="18"/>
              </w:rPr>
              <w:t>Safety certificate according to NIV, Article 24</w:t>
            </w:r>
          </w:p>
        </w:tc>
      </w:tr>
      <w:tr w:rsidR="0054387A" w:rsidRPr="001B120F" w14:paraId="5C8FB190" w14:textId="77777777" w:rsidTr="0054387A">
        <w:tc>
          <w:tcPr>
            <w:tcW w:w="421" w:type="dxa"/>
          </w:tcPr>
          <w:p w14:paraId="3997CACA" w14:textId="77777777" w:rsidR="0054387A" w:rsidRPr="0054387A" w:rsidRDefault="0054387A" w:rsidP="00B9788B">
            <w:pPr>
              <w:tabs>
                <w:tab w:val="right" w:pos="9498"/>
              </w:tabs>
              <w:spacing w:beforeLines="40" w:before="96"/>
              <w:rPr>
                <w:rFonts w:asciiTheme="minorBidi" w:hAnsiTheme="minorBidi"/>
                <w:sz w:val="18"/>
                <w:szCs w:val="18"/>
              </w:rPr>
            </w:pPr>
            <w:r w:rsidRPr="0054387A">
              <w:rPr>
                <w:rFonts w:asciiTheme="minorBidi" w:hAnsiTheme="minorBidi"/>
                <w:sz w:val="18"/>
              </w:rPr>
              <w:fldChar w:fldCharType="begin">
                <w:ffData>
                  <w:name w:val="Kontrollkästchen16"/>
                  <w:enabled/>
                  <w:calcOnExit w:val="0"/>
                  <w:checkBox>
                    <w:sizeAuto/>
                    <w:default w:val="0"/>
                  </w:checkBox>
                </w:ffData>
              </w:fldChar>
            </w:r>
            <w:r w:rsidRPr="0054387A">
              <w:rPr>
                <w:rFonts w:asciiTheme="minorBidi" w:hAnsiTheme="minorBidi"/>
                <w:sz w:val="18"/>
              </w:rPr>
              <w:instrText xml:space="preserve"> FORMCHECKBOX </w:instrText>
            </w:r>
            <w:r w:rsidR="00E45055">
              <w:rPr>
                <w:rFonts w:asciiTheme="minorBidi" w:hAnsiTheme="minorBidi"/>
                <w:sz w:val="18"/>
              </w:rPr>
            </w:r>
            <w:r w:rsidR="00E45055">
              <w:rPr>
                <w:rFonts w:asciiTheme="minorBidi" w:hAnsiTheme="minorBidi"/>
                <w:sz w:val="18"/>
              </w:rPr>
              <w:fldChar w:fldCharType="separate"/>
            </w:r>
            <w:r w:rsidRPr="0054387A">
              <w:rPr>
                <w:rFonts w:asciiTheme="minorBidi" w:hAnsiTheme="minorBidi"/>
                <w:sz w:val="18"/>
              </w:rPr>
              <w:fldChar w:fldCharType="end"/>
            </w:r>
          </w:p>
        </w:tc>
        <w:bookmarkStart w:id="8" w:name="Text176"/>
        <w:tc>
          <w:tcPr>
            <w:tcW w:w="9288" w:type="dxa"/>
          </w:tcPr>
          <w:p w14:paraId="0F4B7337" w14:textId="77777777" w:rsidR="0054387A" w:rsidRPr="00923C89" w:rsidRDefault="0054387A" w:rsidP="007669BC">
            <w:pPr>
              <w:tabs>
                <w:tab w:val="right" w:pos="9498"/>
              </w:tabs>
              <w:spacing w:beforeLines="40" w:before="96"/>
              <w:rPr>
                <w:rFonts w:asciiTheme="minorBidi" w:hAnsiTheme="minorBidi"/>
                <w:sz w:val="18"/>
                <w:szCs w:val="18"/>
              </w:rPr>
            </w:pPr>
            <w:r>
              <w:rPr>
                <w:rFonts w:asciiTheme="minorBidi" w:hAnsiTheme="minorBidi"/>
                <w:sz w:val="18"/>
              </w:rPr>
              <w:fldChar w:fldCharType="begin" w:fldLock="1">
                <w:ffData>
                  <w:name w:val="Text176"/>
                  <w:enabled/>
                  <w:calcOnExit w:val="0"/>
                  <w:textInput/>
                </w:ffData>
              </w:fldChar>
            </w:r>
            <w:r>
              <w:rPr>
                <w:rFonts w:asciiTheme="minorBidi" w:hAnsiTheme="minorBidi"/>
                <w:sz w:val="18"/>
              </w:rPr>
              <w:instrText xml:space="preserve"> FORMTEXT </w:instrText>
            </w:r>
            <w:r>
              <w:rPr>
                <w:rFonts w:asciiTheme="minorBidi" w:hAnsiTheme="minorBidi"/>
                <w:sz w:val="18"/>
              </w:rPr>
            </w:r>
            <w:r>
              <w:rPr>
                <w:rFonts w:asciiTheme="minorBidi" w:hAnsiTheme="minorBidi"/>
                <w:sz w:val="18"/>
              </w:rPr>
              <w:fldChar w:fldCharType="separate"/>
            </w:r>
            <w:r>
              <w:rPr>
                <w:rFonts w:asciiTheme="minorBidi" w:hAnsiTheme="minorBidi"/>
                <w:sz w:val="18"/>
              </w:rPr>
              <w:t>     </w:t>
            </w:r>
            <w:r>
              <w:rPr>
                <w:rFonts w:asciiTheme="minorBidi" w:hAnsiTheme="minorBidi"/>
                <w:sz w:val="18"/>
              </w:rPr>
              <w:fldChar w:fldCharType="end"/>
            </w:r>
            <w:bookmarkEnd w:id="8"/>
          </w:p>
        </w:tc>
      </w:tr>
      <w:tr w:rsidR="0054387A" w:rsidRPr="001B120F" w14:paraId="42196B3B" w14:textId="77777777" w:rsidTr="0054387A">
        <w:tc>
          <w:tcPr>
            <w:tcW w:w="421" w:type="dxa"/>
          </w:tcPr>
          <w:p w14:paraId="0F9BBE14" w14:textId="77777777" w:rsidR="0054387A" w:rsidRPr="0054387A" w:rsidRDefault="0054387A" w:rsidP="00B9788B">
            <w:pPr>
              <w:tabs>
                <w:tab w:val="right" w:pos="9498"/>
              </w:tabs>
              <w:spacing w:beforeLines="40" w:before="96"/>
              <w:rPr>
                <w:rFonts w:asciiTheme="minorBidi" w:hAnsiTheme="minorBidi"/>
                <w:sz w:val="18"/>
                <w:szCs w:val="18"/>
              </w:rPr>
            </w:pPr>
            <w:r w:rsidRPr="0054387A">
              <w:rPr>
                <w:rFonts w:asciiTheme="minorBidi" w:hAnsiTheme="minorBidi"/>
                <w:sz w:val="18"/>
              </w:rPr>
              <w:fldChar w:fldCharType="begin">
                <w:ffData>
                  <w:name w:val="Kontrollkästchen16"/>
                  <w:enabled/>
                  <w:calcOnExit w:val="0"/>
                  <w:checkBox>
                    <w:sizeAuto/>
                    <w:default w:val="0"/>
                  </w:checkBox>
                </w:ffData>
              </w:fldChar>
            </w:r>
            <w:r w:rsidRPr="0054387A">
              <w:rPr>
                <w:rFonts w:asciiTheme="minorBidi" w:hAnsiTheme="minorBidi"/>
                <w:sz w:val="18"/>
              </w:rPr>
              <w:instrText xml:space="preserve"> FORMCHECKBOX </w:instrText>
            </w:r>
            <w:r w:rsidR="00E45055">
              <w:rPr>
                <w:rFonts w:asciiTheme="minorBidi" w:hAnsiTheme="minorBidi"/>
                <w:sz w:val="18"/>
              </w:rPr>
            </w:r>
            <w:r w:rsidR="00E45055">
              <w:rPr>
                <w:rFonts w:asciiTheme="minorBidi" w:hAnsiTheme="minorBidi"/>
                <w:sz w:val="18"/>
              </w:rPr>
              <w:fldChar w:fldCharType="separate"/>
            </w:r>
            <w:r w:rsidRPr="0054387A">
              <w:rPr>
                <w:rFonts w:asciiTheme="minorBidi" w:hAnsiTheme="minorBidi"/>
                <w:sz w:val="18"/>
              </w:rPr>
              <w:fldChar w:fldCharType="end"/>
            </w:r>
          </w:p>
        </w:tc>
        <w:bookmarkStart w:id="9" w:name="Text177"/>
        <w:tc>
          <w:tcPr>
            <w:tcW w:w="9288" w:type="dxa"/>
          </w:tcPr>
          <w:p w14:paraId="64D7B3CB" w14:textId="77777777" w:rsidR="0054387A" w:rsidRPr="00923C89" w:rsidRDefault="0054387A" w:rsidP="007669BC">
            <w:pPr>
              <w:tabs>
                <w:tab w:val="right" w:pos="9498"/>
              </w:tabs>
              <w:spacing w:beforeLines="40" w:before="96"/>
              <w:rPr>
                <w:rFonts w:asciiTheme="minorBidi" w:hAnsiTheme="minorBidi"/>
                <w:sz w:val="18"/>
                <w:szCs w:val="18"/>
              </w:rPr>
            </w:pPr>
            <w:r>
              <w:rPr>
                <w:rFonts w:asciiTheme="minorBidi" w:hAnsiTheme="minorBidi"/>
                <w:sz w:val="18"/>
              </w:rPr>
              <w:fldChar w:fldCharType="begin" w:fldLock="1">
                <w:ffData>
                  <w:name w:val="Text177"/>
                  <w:enabled/>
                  <w:calcOnExit w:val="0"/>
                  <w:textInput/>
                </w:ffData>
              </w:fldChar>
            </w:r>
            <w:r>
              <w:rPr>
                <w:rFonts w:asciiTheme="minorBidi" w:hAnsiTheme="minorBidi"/>
                <w:sz w:val="18"/>
              </w:rPr>
              <w:instrText xml:space="preserve"> FORMTEXT </w:instrText>
            </w:r>
            <w:r>
              <w:rPr>
                <w:rFonts w:asciiTheme="minorBidi" w:hAnsiTheme="minorBidi"/>
                <w:sz w:val="18"/>
              </w:rPr>
            </w:r>
            <w:r>
              <w:rPr>
                <w:rFonts w:asciiTheme="minorBidi" w:hAnsiTheme="minorBidi"/>
                <w:sz w:val="18"/>
              </w:rPr>
              <w:fldChar w:fldCharType="separate"/>
            </w:r>
            <w:r>
              <w:rPr>
                <w:rFonts w:asciiTheme="minorBidi" w:hAnsiTheme="minorBidi"/>
                <w:sz w:val="18"/>
              </w:rPr>
              <w:t>     </w:t>
            </w:r>
            <w:r>
              <w:rPr>
                <w:rFonts w:asciiTheme="minorBidi" w:hAnsiTheme="minorBidi"/>
                <w:sz w:val="18"/>
              </w:rPr>
              <w:fldChar w:fldCharType="end"/>
            </w:r>
            <w:bookmarkEnd w:id="9"/>
          </w:p>
        </w:tc>
      </w:tr>
    </w:tbl>
    <w:p w14:paraId="64339345" w14:textId="77777777" w:rsidR="0054387A" w:rsidRPr="0054387A" w:rsidRDefault="0054387A" w:rsidP="0054387A">
      <w:pPr>
        <w:tabs>
          <w:tab w:val="left" w:pos="9356"/>
        </w:tabs>
        <w:spacing w:before="120"/>
        <w:ind w:right="566"/>
        <w:rPr>
          <w:rFonts w:cs="Arial"/>
          <w:b/>
          <w:bCs/>
          <w:color w:val="0070C0"/>
        </w:rPr>
      </w:pPr>
    </w:p>
    <w:p w14:paraId="29A599EE" w14:textId="77777777" w:rsidR="0034242B" w:rsidRDefault="0034242B" w:rsidP="00923C89">
      <w:pPr>
        <w:rPr>
          <w:rFonts w:ascii="Museo Sans 300" w:hAnsi="Museo Sans 300" w:cs="Museo Sans 300"/>
          <w:sz w:val="18"/>
          <w:szCs w:val="18"/>
        </w:rPr>
      </w:pPr>
    </w:p>
    <w:p w14:paraId="510F0D76" w14:textId="77777777" w:rsidR="00FA797F" w:rsidRDefault="00FA797F" w:rsidP="00923C89">
      <w:pPr>
        <w:rPr>
          <w:rFonts w:ascii="Museo Sans 300" w:hAnsi="Museo Sans 300" w:cs="Museo Sans 300"/>
          <w:sz w:val="18"/>
          <w:szCs w:val="18"/>
        </w:rPr>
      </w:pPr>
    </w:p>
    <w:p w14:paraId="49844514" w14:textId="77777777" w:rsidR="007F57D3" w:rsidRDefault="007F57D3" w:rsidP="00923C89">
      <w:pPr>
        <w:rPr>
          <w:rFonts w:ascii="Museo Sans 300" w:hAnsi="Museo Sans 300" w:cs="Museo Sans 300"/>
          <w:sz w:val="18"/>
          <w:szCs w:val="18"/>
        </w:rPr>
      </w:pPr>
    </w:p>
    <w:tbl>
      <w:tblPr>
        <w:tblW w:w="9709" w:type="dxa"/>
        <w:tblBorders>
          <w:bottom w:val="single" w:sz="2" w:space="0" w:color="0070C0"/>
          <w:insideH w:val="single" w:sz="2" w:space="0" w:color="0070C0"/>
        </w:tblBorders>
        <w:tblLayout w:type="fixed"/>
        <w:tblCellMar>
          <w:left w:w="70" w:type="dxa"/>
          <w:right w:w="70" w:type="dxa"/>
        </w:tblCellMar>
        <w:tblLook w:val="0000" w:firstRow="0" w:lastRow="0" w:firstColumn="0" w:lastColumn="0" w:noHBand="0" w:noVBand="0"/>
      </w:tblPr>
      <w:tblGrid>
        <w:gridCol w:w="1985"/>
        <w:gridCol w:w="162"/>
        <w:gridCol w:w="7562"/>
      </w:tblGrid>
      <w:tr w:rsidR="007F57D3" w:rsidRPr="001B120F" w14:paraId="0F2961D1" w14:textId="77777777" w:rsidTr="00AC095E">
        <w:tc>
          <w:tcPr>
            <w:tcW w:w="1985" w:type="dxa"/>
            <w:vAlign w:val="bottom"/>
          </w:tcPr>
          <w:p w14:paraId="725AE89A" w14:textId="77777777" w:rsidR="007F57D3" w:rsidRPr="001B120F" w:rsidRDefault="007F57D3" w:rsidP="00B9788B">
            <w:pPr>
              <w:tabs>
                <w:tab w:val="right" w:pos="9498"/>
              </w:tabs>
              <w:spacing w:beforeLines="40" w:before="96"/>
              <w:rPr>
                <w:rFonts w:asciiTheme="majorHAnsi" w:hAnsiTheme="majorHAnsi" w:cs="Calibri Light"/>
                <w:sz w:val="18"/>
                <w:szCs w:val="18"/>
              </w:rPr>
            </w:pPr>
            <w:r>
              <w:t>City, Date</w:t>
            </w:r>
          </w:p>
        </w:tc>
        <w:tc>
          <w:tcPr>
            <w:tcW w:w="162" w:type="dxa"/>
            <w:tcBorders>
              <w:top w:val="nil"/>
              <w:bottom w:val="nil"/>
            </w:tcBorders>
            <w:vAlign w:val="bottom"/>
          </w:tcPr>
          <w:p w14:paraId="249A6212" w14:textId="77777777" w:rsidR="007F57D3" w:rsidRPr="001B120F" w:rsidRDefault="007F57D3" w:rsidP="00AC095E">
            <w:pPr>
              <w:rPr>
                <w:rFonts w:asciiTheme="majorHAnsi" w:hAnsiTheme="majorHAnsi" w:cs="Calibri Light"/>
                <w:sz w:val="18"/>
                <w:szCs w:val="18"/>
              </w:rPr>
            </w:pPr>
          </w:p>
        </w:tc>
        <w:tc>
          <w:tcPr>
            <w:tcW w:w="7562" w:type="dxa"/>
            <w:vAlign w:val="bottom"/>
          </w:tcPr>
          <w:p w14:paraId="51B10569" w14:textId="77777777" w:rsidR="007F57D3" w:rsidRPr="001B120F" w:rsidRDefault="007F57D3" w:rsidP="00AC095E">
            <w:pPr>
              <w:rPr>
                <w:rFonts w:asciiTheme="majorHAnsi" w:hAnsiTheme="majorHAnsi" w:cs="Calibri Light"/>
                <w:sz w:val="18"/>
                <w:szCs w:val="18"/>
              </w:rPr>
            </w:pPr>
            <w:r>
              <w:rPr>
                <w:rFonts w:asciiTheme="majorHAnsi" w:hAnsiTheme="majorHAnsi" w:cs="Calibri Light"/>
                <w:sz w:val="18"/>
              </w:rPr>
              <w:fldChar w:fldCharType="begin" w:fldLock="1">
                <w:ffData>
                  <w:name w:val="Text178"/>
                  <w:enabled/>
                  <w:calcOnExit w:val="0"/>
                  <w:textInput/>
                </w:ffData>
              </w:fldChar>
            </w:r>
            <w:r>
              <w:rPr>
                <w:rFonts w:asciiTheme="majorHAnsi" w:hAnsiTheme="majorHAnsi" w:cs="Calibri Light"/>
                <w:sz w:val="18"/>
              </w:rPr>
              <w:instrText xml:space="preserve"> FORMTEXT </w:instrText>
            </w:r>
            <w:r>
              <w:rPr>
                <w:rFonts w:asciiTheme="majorHAnsi" w:hAnsiTheme="majorHAnsi" w:cs="Calibri Light"/>
                <w:sz w:val="18"/>
              </w:rPr>
            </w:r>
            <w:r>
              <w:rPr>
                <w:rFonts w:asciiTheme="majorHAnsi" w:hAnsiTheme="majorHAnsi" w:cs="Calibri Light"/>
                <w:sz w:val="18"/>
              </w:rPr>
              <w:fldChar w:fldCharType="separate"/>
            </w:r>
            <w:r>
              <w:rPr>
                <w:rFonts w:asciiTheme="majorHAnsi" w:hAnsiTheme="majorHAnsi"/>
                <w:sz w:val="18"/>
              </w:rPr>
              <w:t>     </w:t>
            </w:r>
            <w:r>
              <w:rPr>
                <w:rFonts w:asciiTheme="majorHAnsi" w:hAnsiTheme="majorHAnsi" w:cs="Calibri Light"/>
                <w:sz w:val="18"/>
              </w:rPr>
              <w:fldChar w:fldCharType="end"/>
            </w:r>
          </w:p>
        </w:tc>
      </w:tr>
    </w:tbl>
    <w:p w14:paraId="419A4C24" w14:textId="77777777" w:rsidR="007F57D3" w:rsidRDefault="007F57D3" w:rsidP="00923C89">
      <w:pPr>
        <w:rPr>
          <w:rFonts w:ascii="Museo Sans 300" w:hAnsi="Museo Sans 300" w:cs="Museo Sans 300"/>
          <w:sz w:val="18"/>
          <w:szCs w:val="18"/>
        </w:rPr>
      </w:pPr>
    </w:p>
    <w:p w14:paraId="5767EA47" w14:textId="77777777" w:rsidR="00FA797F" w:rsidRDefault="00FA797F" w:rsidP="00923C89">
      <w:pPr>
        <w:rPr>
          <w:rFonts w:ascii="Museo Sans 300" w:hAnsi="Museo Sans 300" w:cs="Museo Sans 300"/>
          <w:sz w:val="18"/>
          <w:szCs w:val="18"/>
        </w:rPr>
      </w:pPr>
    </w:p>
    <w:tbl>
      <w:tblPr>
        <w:tblW w:w="9642" w:type="dxa"/>
        <w:tblBorders>
          <w:bottom w:val="single" w:sz="2" w:space="0" w:color="0070C0"/>
          <w:insideH w:val="single" w:sz="2" w:space="0" w:color="0070C0"/>
        </w:tblBorders>
        <w:tblLayout w:type="fixed"/>
        <w:tblCellMar>
          <w:left w:w="70" w:type="dxa"/>
          <w:right w:w="70" w:type="dxa"/>
        </w:tblCellMar>
        <w:tblLook w:val="0000" w:firstRow="0" w:lastRow="0" w:firstColumn="0" w:lastColumn="0" w:noHBand="0" w:noVBand="0"/>
      </w:tblPr>
      <w:tblGrid>
        <w:gridCol w:w="2960"/>
        <w:gridCol w:w="160"/>
        <w:gridCol w:w="3402"/>
        <w:gridCol w:w="160"/>
        <w:gridCol w:w="2960"/>
      </w:tblGrid>
      <w:tr w:rsidR="00FA797F" w:rsidRPr="00FA797F" w14:paraId="19BE38FA" w14:textId="77777777" w:rsidTr="003846E9">
        <w:tc>
          <w:tcPr>
            <w:tcW w:w="2960" w:type="dxa"/>
            <w:tcBorders>
              <w:top w:val="nil"/>
              <w:bottom w:val="nil"/>
            </w:tcBorders>
            <w:shd w:val="clear" w:color="auto" w:fill="F2F2F2" w:themeFill="background1" w:themeFillShade="F2"/>
            <w:vAlign w:val="bottom"/>
          </w:tcPr>
          <w:p w14:paraId="48938088" w14:textId="77777777" w:rsidR="00FA797F" w:rsidRDefault="00FA797F" w:rsidP="00B9788B">
            <w:pPr>
              <w:tabs>
                <w:tab w:val="right" w:pos="9498"/>
              </w:tabs>
              <w:spacing w:beforeLines="40" w:before="96"/>
              <w:rPr>
                <w:rFonts w:ascii="Arial" w:hAnsi="Arial" w:cs="Arial"/>
                <w:sz w:val="18"/>
                <w:szCs w:val="18"/>
              </w:rPr>
            </w:pPr>
          </w:p>
          <w:p w14:paraId="5DB6B9F8" w14:textId="77777777" w:rsidR="00FA797F" w:rsidRDefault="00FA797F" w:rsidP="007669BC">
            <w:pPr>
              <w:tabs>
                <w:tab w:val="right" w:pos="9498"/>
              </w:tabs>
              <w:spacing w:beforeLines="40" w:before="96"/>
              <w:rPr>
                <w:rFonts w:ascii="Arial" w:hAnsi="Arial" w:cs="Arial"/>
                <w:sz w:val="18"/>
                <w:szCs w:val="18"/>
              </w:rPr>
            </w:pPr>
          </w:p>
          <w:p w14:paraId="460953C2" w14:textId="77777777" w:rsidR="00FA797F" w:rsidRDefault="00FA797F">
            <w:pPr>
              <w:tabs>
                <w:tab w:val="right" w:pos="9498"/>
              </w:tabs>
              <w:spacing w:beforeLines="40" w:before="96"/>
              <w:rPr>
                <w:rFonts w:ascii="Arial" w:hAnsi="Arial" w:cs="Arial"/>
                <w:sz w:val="18"/>
                <w:szCs w:val="18"/>
              </w:rPr>
            </w:pPr>
          </w:p>
          <w:p w14:paraId="6EDF0C32" w14:textId="77777777" w:rsidR="009978AC" w:rsidRDefault="009978AC">
            <w:pPr>
              <w:tabs>
                <w:tab w:val="right" w:pos="9498"/>
              </w:tabs>
              <w:spacing w:beforeLines="40" w:before="96"/>
              <w:rPr>
                <w:rFonts w:ascii="Arial" w:hAnsi="Arial" w:cs="Arial"/>
                <w:sz w:val="18"/>
                <w:szCs w:val="18"/>
              </w:rPr>
            </w:pPr>
          </w:p>
        </w:tc>
        <w:tc>
          <w:tcPr>
            <w:tcW w:w="160" w:type="dxa"/>
            <w:tcBorders>
              <w:top w:val="nil"/>
              <w:bottom w:val="nil"/>
            </w:tcBorders>
            <w:vAlign w:val="bottom"/>
          </w:tcPr>
          <w:p w14:paraId="7DE3C861" w14:textId="77777777" w:rsidR="00FA797F" w:rsidRPr="00FA797F" w:rsidRDefault="00FA797F" w:rsidP="00AC095E">
            <w:pPr>
              <w:rPr>
                <w:rFonts w:ascii="Arial" w:hAnsi="Arial" w:cs="Arial"/>
                <w:sz w:val="18"/>
                <w:szCs w:val="18"/>
              </w:rPr>
            </w:pPr>
          </w:p>
        </w:tc>
        <w:tc>
          <w:tcPr>
            <w:tcW w:w="3402" w:type="dxa"/>
            <w:tcBorders>
              <w:top w:val="nil"/>
              <w:bottom w:val="nil"/>
            </w:tcBorders>
            <w:shd w:val="clear" w:color="auto" w:fill="F2F2F2" w:themeFill="background1" w:themeFillShade="F2"/>
            <w:vAlign w:val="bottom"/>
          </w:tcPr>
          <w:p w14:paraId="268B38EF" w14:textId="77777777" w:rsidR="00FA797F" w:rsidRPr="00FA797F" w:rsidRDefault="00FA797F" w:rsidP="00B9788B">
            <w:pPr>
              <w:tabs>
                <w:tab w:val="right" w:pos="9498"/>
              </w:tabs>
              <w:spacing w:beforeLines="40" w:before="96"/>
              <w:rPr>
                <w:rFonts w:ascii="Arial" w:hAnsi="Arial" w:cs="Arial"/>
                <w:sz w:val="18"/>
                <w:szCs w:val="18"/>
              </w:rPr>
            </w:pPr>
          </w:p>
        </w:tc>
        <w:tc>
          <w:tcPr>
            <w:tcW w:w="160" w:type="dxa"/>
            <w:tcBorders>
              <w:top w:val="nil"/>
              <w:bottom w:val="nil"/>
            </w:tcBorders>
            <w:vAlign w:val="bottom"/>
          </w:tcPr>
          <w:p w14:paraId="461400DD" w14:textId="77777777" w:rsidR="00FA797F" w:rsidRPr="00FA797F" w:rsidRDefault="00FA797F" w:rsidP="00AC095E">
            <w:pPr>
              <w:rPr>
                <w:rFonts w:ascii="Arial" w:hAnsi="Arial" w:cs="Arial"/>
                <w:sz w:val="18"/>
                <w:szCs w:val="18"/>
              </w:rPr>
            </w:pPr>
          </w:p>
        </w:tc>
        <w:tc>
          <w:tcPr>
            <w:tcW w:w="2960" w:type="dxa"/>
            <w:tcBorders>
              <w:top w:val="nil"/>
              <w:bottom w:val="nil"/>
            </w:tcBorders>
            <w:shd w:val="clear" w:color="auto" w:fill="F2F2F2" w:themeFill="background1" w:themeFillShade="F2"/>
            <w:vAlign w:val="bottom"/>
          </w:tcPr>
          <w:p w14:paraId="0872088A" w14:textId="77777777" w:rsidR="00FA797F" w:rsidRPr="00FA797F" w:rsidRDefault="00FA797F" w:rsidP="00AC095E">
            <w:pPr>
              <w:rPr>
                <w:rFonts w:ascii="Arial" w:hAnsi="Arial" w:cs="Arial"/>
                <w:sz w:val="18"/>
                <w:szCs w:val="18"/>
              </w:rPr>
            </w:pPr>
          </w:p>
        </w:tc>
      </w:tr>
      <w:tr w:rsidR="00FA797F" w:rsidRPr="00FA797F" w14:paraId="61AB6646" w14:textId="77777777" w:rsidTr="003846E9">
        <w:tc>
          <w:tcPr>
            <w:tcW w:w="2960" w:type="dxa"/>
            <w:tcBorders>
              <w:top w:val="nil"/>
            </w:tcBorders>
            <w:vAlign w:val="bottom"/>
          </w:tcPr>
          <w:p w14:paraId="319C940E" w14:textId="77777777" w:rsidR="00FA797F" w:rsidRPr="00FA797F" w:rsidRDefault="00FA797F" w:rsidP="00B9788B">
            <w:pPr>
              <w:tabs>
                <w:tab w:val="right" w:pos="9498"/>
              </w:tabs>
              <w:spacing w:beforeLines="40" w:before="96"/>
              <w:rPr>
                <w:rFonts w:ascii="Arial" w:hAnsi="Arial" w:cs="Arial"/>
                <w:sz w:val="18"/>
                <w:szCs w:val="18"/>
              </w:rPr>
            </w:pPr>
            <w:r>
              <w:rPr>
                <w:rFonts w:ascii="Arial" w:hAnsi="Arial"/>
                <w:sz w:val="18"/>
              </w:rPr>
              <w:t>Electrician</w:t>
            </w:r>
            <w:r>
              <w:rPr>
                <w:rFonts w:ascii="Arial" w:hAnsi="Arial"/>
                <w:sz w:val="18"/>
              </w:rPr>
              <w:tab/>
            </w:r>
          </w:p>
        </w:tc>
        <w:tc>
          <w:tcPr>
            <w:tcW w:w="160" w:type="dxa"/>
            <w:tcBorders>
              <w:top w:val="nil"/>
              <w:bottom w:val="nil"/>
            </w:tcBorders>
            <w:vAlign w:val="bottom"/>
          </w:tcPr>
          <w:p w14:paraId="5EE8B0A1" w14:textId="77777777" w:rsidR="00FA797F" w:rsidRPr="00FA797F" w:rsidRDefault="00FA797F" w:rsidP="00AC095E">
            <w:pPr>
              <w:rPr>
                <w:rFonts w:ascii="Arial" w:hAnsi="Arial" w:cs="Arial"/>
                <w:sz w:val="18"/>
                <w:szCs w:val="18"/>
              </w:rPr>
            </w:pPr>
          </w:p>
        </w:tc>
        <w:tc>
          <w:tcPr>
            <w:tcW w:w="3402" w:type="dxa"/>
            <w:tcBorders>
              <w:top w:val="nil"/>
            </w:tcBorders>
            <w:vAlign w:val="bottom"/>
          </w:tcPr>
          <w:p w14:paraId="1FCCFEA3" w14:textId="77777777" w:rsidR="000271B5" w:rsidRPr="000271B5" w:rsidRDefault="00EE6ABB" w:rsidP="000271B5">
            <w:pPr>
              <w:rPr>
                <w:sz w:val="18"/>
                <w:szCs w:val="18"/>
              </w:rPr>
            </w:pPr>
            <w:r>
              <w:rPr>
                <w:sz w:val="18"/>
              </w:rPr>
              <w:t>Site management (lighting/electrical planner)</w:t>
            </w:r>
          </w:p>
        </w:tc>
        <w:tc>
          <w:tcPr>
            <w:tcW w:w="160" w:type="dxa"/>
            <w:tcBorders>
              <w:top w:val="nil"/>
              <w:bottom w:val="nil"/>
            </w:tcBorders>
            <w:vAlign w:val="bottom"/>
          </w:tcPr>
          <w:p w14:paraId="16516725" w14:textId="77777777" w:rsidR="00FA797F" w:rsidRPr="00FA797F" w:rsidRDefault="00FA797F" w:rsidP="00AC095E">
            <w:pPr>
              <w:rPr>
                <w:rFonts w:ascii="Arial" w:hAnsi="Arial" w:cs="Arial"/>
                <w:sz w:val="18"/>
                <w:szCs w:val="18"/>
              </w:rPr>
            </w:pPr>
          </w:p>
        </w:tc>
        <w:tc>
          <w:tcPr>
            <w:tcW w:w="2960" w:type="dxa"/>
            <w:tcBorders>
              <w:top w:val="nil"/>
            </w:tcBorders>
            <w:vAlign w:val="bottom"/>
          </w:tcPr>
          <w:p w14:paraId="4BEEA532" w14:textId="77777777" w:rsidR="000271B5" w:rsidRDefault="00FA797F" w:rsidP="00AC095E">
            <w:pPr>
              <w:rPr>
                <w:sz w:val="18"/>
                <w:szCs w:val="18"/>
              </w:rPr>
            </w:pPr>
            <w:r>
              <w:rPr>
                <w:sz w:val="18"/>
              </w:rPr>
              <w:t>Client,</w:t>
            </w:r>
          </w:p>
          <w:p w14:paraId="1D445631" w14:textId="77777777" w:rsidR="00FA797F" w:rsidRPr="00FA797F" w:rsidRDefault="00FA797F" w:rsidP="00AC095E">
            <w:pPr>
              <w:rPr>
                <w:rFonts w:ascii="Arial" w:hAnsi="Arial" w:cs="Arial"/>
                <w:sz w:val="18"/>
                <w:szCs w:val="18"/>
              </w:rPr>
            </w:pPr>
            <w:r>
              <w:rPr>
                <w:sz w:val="18"/>
              </w:rPr>
              <w:t>building owner</w:t>
            </w:r>
          </w:p>
        </w:tc>
      </w:tr>
    </w:tbl>
    <w:p w14:paraId="077F686B" w14:textId="77777777" w:rsidR="0034242B" w:rsidRDefault="0034242B" w:rsidP="00923C89">
      <w:pPr>
        <w:rPr>
          <w:rFonts w:ascii="Museo Sans 300" w:hAnsi="Museo Sans 300" w:cs="Museo Sans 300"/>
          <w:sz w:val="18"/>
          <w:szCs w:val="18"/>
        </w:rPr>
      </w:pPr>
    </w:p>
    <w:p w14:paraId="3DD5944F" w14:textId="77777777" w:rsidR="001B120F" w:rsidRDefault="001B120F" w:rsidP="00923C89">
      <w:pPr>
        <w:rPr>
          <w:rFonts w:cs="Calibri"/>
        </w:rPr>
      </w:pPr>
    </w:p>
    <w:p w14:paraId="45A76075" w14:textId="77777777" w:rsidR="00D351A1" w:rsidRDefault="00D351A1" w:rsidP="00923C89">
      <w:pPr>
        <w:rPr>
          <w:rFonts w:cs="Calibri"/>
        </w:rPr>
      </w:pPr>
      <w:r>
        <w:br w:type="page"/>
      </w:r>
    </w:p>
    <w:p w14:paraId="412C4677" w14:textId="77777777" w:rsidR="00FA797F" w:rsidRPr="00FA797F" w:rsidRDefault="00FA797F" w:rsidP="00FA797F">
      <w:pPr>
        <w:pStyle w:val="Titel"/>
        <w:spacing w:before="160" w:line="280" w:lineRule="atLeast"/>
        <w:rPr>
          <w:rFonts w:asciiTheme="minorHAnsi" w:hAnsiTheme="minorHAnsi" w:cs="Calibri"/>
          <w:color w:val="0070C0"/>
        </w:rPr>
      </w:pPr>
      <w:r>
        <w:rPr>
          <w:rFonts w:asciiTheme="minorHAnsi" w:hAnsiTheme="minorHAnsi"/>
          <w:color w:val="0070C0"/>
        </w:rPr>
        <w:lastRenderedPageBreak/>
        <w:t>Acceptance checklist (for non-experts)</w:t>
      </w:r>
    </w:p>
    <w:p w14:paraId="5A981487" w14:textId="77777777" w:rsidR="00FA797F" w:rsidRDefault="00DF20EC" w:rsidP="00FA797F">
      <w:pPr>
        <w:rPr>
          <w:rFonts w:cs="Calibri"/>
        </w:rPr>
      </w:pPr>
      <w:r>
        <w:t>With the acceptance of the lighting installation, you check whether the services offered and ordered have been provided by the supplier as agreed. Acceptance takes place after the supplier has completed the lighting, commissioned it professionally and adjusted it correctly. In the case of complex lighting installations, non-experts are advised to consult an independent specialist (</w:t>
      </w:r>
      <w:proofErr w:type="gramStart"/>
      <w:r>
        <w:t>e.g.</w:t>
      </w:r>
      <w:proofErr w:type="gramEnd"/>
      <w:r>
        <w:t xml:space="preserve"> lighting/electrical planner) for the acceptance.</w:t>
      </w:r>
    </w:p>
    <w:p w14:paraId="17585BF5" w14:textId="77777777" w:rsidR="00DF20EC" w:rsidRDefault="00DF20EC" w:rsidP="00FA797F">
      <w:pPr>
        <w:rPr>
          <w:rFonts w:cs="Calibri"/>
        </w:rPr>
      </w:pPr>
      <w:r>
        <w:t>During acceptance, the work (the new lighting installation) is inspected together. The result of the acceptance is recorded in an acceptance report. This shall list any defects and provide a deadline by which the defects are to be rectified. The acceptance protocol is then signed by the parties involved (client, planner and electrician).</w:t>
      </w:r>
    </w:p>
    <w:p w14:paraId="33CC8279" w14:textId="77777777" w:rsidR="00612AD7" w:rsidRDefault="00612AD7" w:rsidP="00FA797F">
      <w:pPr>
        <w:rPr>
          <w:rFonts w:cs="Calibri"/>
        </w:rPr>
      </w:pPr>
    </w:p>
    <w:p w14:paraId="47B625D6" w14:textId="77777777" w:rsidR="00612AD7" w:rsidRPr="00612AD7" w:rsidRDefault="00612AD7" w:rsidP="00612AD7">
      <w:pPr>
        <w:tabs>
          <w:tab w:val="left" w:pos="9356"/>
        </w:tabs>
        <w:spacing w:before="120"/>
        <w:ind w:right="566"/>
        <w:rPr>
          <w:rFonts w:cs="Arial"/>
          <w:b/>
          <w:bCs/>
          <w:color w:val="0070C0"/>
        </w:rPr>
      </w:pPr>
      <w:r>
        <w:rPr>
          <w:b/>
          <w:color w:val="0070C0"/>
        </w:rPr>
        <w:t>1. Joint check points for all rooms</w:t>
      </w:r>
    </w:p>
    <w:p w14:paraId="31D66054" w14:textId="77777777" w:rsidR="00612AD7" w:rsidRDefault="00612AD7" w:rsidP="00612AD7">
      <w:pPr>
        <w:rPr>
          <w:rFonts w:cs="Calibri"/>
        </w:rPr>
      </w:pPr>
    </w:p>
    <w:tbl>
      <w:tblPr>
        <w:tblStyle w:val="Tabellenraster"/>
        <w:tblW w:w="9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6095"/>
        <w:gridCol w:w="283"/>
        <w:gridCol w:w="284"/>
        <w:gridCol w:w="567"/>
        <w:gridCol w:w="1780"/>
      </w:tblGrid>
      <w:tr w:rsidR="00612AD7" w:rsidRPr="00612AD7" w14:paraId="20EA9806" w14:textId="77777777" w:rsidTr="006D26CC">
        <w:tc>
          <w:tcPr>
            <w:tcW w:w="426" w:type="dxa"/>
            <w:tcBorders>
              <w:bottom w:val="single" w:sz="2" w:space="0" w:color="0070C0"/>
            </w:tcBorders>
            <w:tcMar>
              <w:left w:w="0" w:type="dxa"/>
              <w:right w:w="0" w:type="dxa"/>
            </w:tcMar>
          </w:tcPr>
          <w:p w14:paraId="083A4B57" w14:textId="77777777" w:rsidR="00612AD7" w:rsidRDefault="00612AD7" w:rsidP="00C161EE">
            <w:pPr>
              <w:rPr>
                <w:rFonts w:cs="Calibri"/>
                <w:sz w:val="18"/>
                <w:szCs w:val="18"/>
              </w:rPr>
            </w:pPr>
          </w:p>
          <w:p w14:paraId="3F68ED65" w14:textId="77777777" w:rsidR="00612AD7" w:rsidRPr="00612AD7" w:rsidRDefault="00612AD7" w:rsidP="00C161EE">
            <w:pPr>
              <w:rPr>
                <w:rFonts w:cs="Calibri"/>
                <w:sz w:val="18"/>
                <w:szCs w:val="18"/>
              </w:rPr>
            </w:pPr>
          </w:p>
        </w:tc>
        <w:tc>
          <w:tcPr>
            <w:tcW w:w="6095" w:type="dxa"/>
            <w:tcBorders>
              <w:bottom w:val="single" w:sz="2" w:space="0" w:color="0070C0"/>
            </w:tcBorders>
          </w:tcPr>
          <w:p w14:paraId="37681CA6" w14:textId="77777777" w:rsidR="00612AD7" w:rsidRPr="00612AD7" w:rsidRDefault="00612AD7" w:rsidP="00C161EE">
            <w:pPr>
              <w:rPr>
                <w:rFonts w:cs="Calibri"/>
                <w:sz w:val="18"/>
                <w:szCs w:val="18"/>
              </w:rPr>
            </w:pPr>
            <w:r>
              <w:rPr>
                <w:sz w:val="18"/>
              </w:rPr>
              <w:t>Check point</w:t>
            </w:r>
          </w:p>
        </w:tc>
        <w:tc>
          <w:tcPr>
            <w:tcW w:w="283" w:type="dxa"/>
            <w:tcBorders>
              <w:bottom w:val="single" w:sz="2" w:space="0" w:color="0070C0"/>
            </w:tcBorders>
          </w:tcPr>
          <w:p w14:paraId="301FE7CB" w14:textId="77777777" w:rsidR="00612AD7" w:rsidRPr="00612AD7" w:rsidRDefault="00612AD7" w:rsidP="00C161EE">
            <w:pPr>
              <w:rPr>
                <w:rFonts w:cs="Calibri"/>
                <w:sz w:val="18"/>
                <w:szCs w:val="18"/>
              </w:rPr>
            </w:pPr>
          </w:p>
        </w:tc>
        <w:tc>
          <w:tcPr>
            <w:tcW w:w="284" w:type="dxa"/>
          </w:tcPr>
          <w:p w14:paraId="530C2844" w14:textId="77777777" w:rsidR="00612AD7" w:rsidRPr="00612AD7" w:rsidRDefault="00612AD7" w:rsidP="00C161EE">
            <w:pPr>
              <w:rPr>
                <w:rFonts w:cs="Calibri"/>
                <w:sz w:val="18"/>
                <w:szCs w:val="18"/>
              </w:rPr>
            </w:pPr>
          </w:p>
        </w:tc>
        <w:tc>
          <w:tcPr>
            <w:tcW w:w="567" w:type="dxa"/>
            <w:tcBorders>
              <w:bottom w:val="single" w:sz="2" w:space="0" w:color="0070C0"/>
            </w:tcBorders>
          </w:tcPr>
          <w:p w14:paraId="1471AA86" w14:textId="77777777" w:rsidR="00612AD7" w:rsidRPr="00612AD7" w:rsidRDefault="00612AD7" w:rsidP="00612AD7">
            <w:pPr>
              <w:rPr>
                <w:rFonts w:cs="Calibri"/>
                <w:sz w:val="18"/>
                <w:szCs w:val="18"/>
              </w:rPr>
            </w:pPr>
            <w:r>
              <w:rPr>
                <w:sz w:val="18"/>
              </w:rPr>
              <w:t>OK</w:t>
            </w:r>
          </w:p>
        </w:tc>
        <w:tc>
          <w:tcPr>
            <w:tcW w:w="1780" w:type="dxa"/>
            <w:tcBorders>
              <w:bottom w:val="single" w:sz="2" w:space="0" w:color="0070C0"/>
            </w:tcBorders>
          </w:tcPr>
          <w:p w14:paraId="67A786C8" w14:textId="77777777" w:rsidR="00612AD7" w:rsidRPr="00612AD7" w:rsidRDefault="00612AD7" w:rsidP="00612AD7">
            <w:pPr>
              <w:rPr>
                <w:rFonts w:cs="Calibri"/>
                <w:sz w:val="18"/>
                <w:szCs w:val="18"/>
              </w:rPr>
            </w:pPr>
            <w:r>
              <w:rPr>
                <w:sz w:val="18"/>
              </w:rPr>
              <w:t>Note</w:t>
            </w:r>
          </w:p>
        </w:tc>
      </w:tr>
      <w:tr w:rsidR="00612AD7" w:rsidRPr="00036646" w14:paraId="5A5118BD" w14:textId="77777777" w:rsidTr="006D26CC">
        <w:tc>
          <w:tcPr>
            <w:tcW w:w="426" w:type="dxa"/>
            <w:tcBorders>
              <w:top w:val="single" w:sz="2" w:space="0" w:color="0070C0"/>
              <w:bottom w:val="single" w:sz="2" w:space="0" w:color="0070C0"/>
            </w:tcBorders>
            <w:tcMar>
              <w:left w:w="0" w:type="dxa"/>
              <w:right w:w="0" w:type="dxa"/>
            </w:tcMar>
          </w:tcPr>
          <w:p w14:paraId="62D6F133" w14:textId="77777777" w:rsidR="00612AD7" w:rsidRPr="008025FB" w:rsidRDefault="00612AD7" w:rsidP="008025FB">
            <w:pPr>
              <w:rPr>
                <w:rFonts w:cs="Calibri"/>
                <w:color w:val="0070C0"/>
                <w:sz w:val="18"/>
                <w:szCs w:val="18"/>
              </w:rPr>
            </w:pPr>
            <w:r>
              <w:rPr>
                <w:color w:val="0070C0"/>
                <w:sz w:val="18"/>
              </w:rPr>
              <w:t>1.1</w:t>
            </w:r>
          </w:p>
        </w:tc>
        <w:tc>
          <w:tcPr>
            <w:tcW w:w="6095" w:type="dxa"/>
            <w:tcBorders>
              <w:top w:val="single" w:sz="2" w:space="0" w:color="0070C0"/>
              <w:bottom w:val="single" w:sz="2" w:space="0" w:color="0070C0"/>
            </w:tcBorders>
          </w:tcPr>
          <w:p w14:paraId="6AF01541" w14:textId="77777777" w:rsidR="00A55D4C" w:rsidRDefault="00612AD7" w:rsidP="00612AD7">
            <w:pPr>
              <w:rPr>
                <w:rFonts w:asciiTheme="majorHAnsi" w:hAnsiTheme="majorHAnsi" w:cs="Calibri Light"/>
                <w:sz w:val="18"/>
                <w:szCs w:val="18"/>
              </w:rPr>
            </w:pPr>
            <w:r>
              <w:rPr>
                <w:rFonts w:asciiTheme="majorHAnsi" w:hAnsiTheme="majorHAnsi"/>
                <w:sz w:val="18"/>
              </w:rPr>
              <w:t>Is installation documentation with the following contents provided?</w:t>
            </w:r>
          </w:p>
          <w:p w14:paraId="176C55C1" w14:textId="77777777" w:rsidR="00A55D4C" w:rsidRPr="00E957DF" w:rsidRDefault="00A55D4C" w:rsidP="00952800">
            <w:pPr>
              <w:pStyle w:val="Listenabsatz"/>
              <w:numPr>
                <w:ilvl w:val="0"/>
                <w:numId w:val="9"/>
              </w:numPr>
              <w:rPr>
                <w:rFonts w:asciiTheme="majorHAnsi" w:hAnsiTheme="majorHAnsi" w:cs="Calibri Light"/>
                <w:sz w:val="16"/>
                <w:szCs w:val="16"/>
              </w:rPr>
            </w:pPr>
            <w:r>
              <w:rPr>
                <w:rFonts w:asciiTheme="majorHAnsi" w:hAnsiTheme="majorHAnsi"/>
              </w:rPr>
              <w:t>Room book</w:t>
            </w:r>
            <w:r>
              <w:rPr>
                <w:rFonts w:asciiTheme="majorHAnsi" w:hAnsiTheme="majorHAnsi"/>
              </w:rPr>
              <w:br/>
              <w:t>A good room book contains the following information for each room:</w:t>
            </w:r>
          </w:p>
          <w:p w14:paraId="32227966" w14:textId="77777777" w:rsidR="00A55D4C" w:rsidRPr="006D26CC" w:rsidRDefault="00A55D4C" w:rsidP="00952800">
            <w:pPr>
              <w:pStyle w:val="Listenabsatz"/>
              <w:numPr>
                <w:ilvl w:val="0"/>
                <w:numId w:val="10"/>
              </w:numPr>
              <w:ind w:left="598" w:hanging="141"/>
              <w:rPr>
                <w:rFonts w:cs="Calibri"/>
                <w:sz w:val="16"/>
                <w:szCs w:val="16"/>
              </w:rPr>
            </w:pPr>
            <w:r>
              <w:rPr>
                <w:sz w:val="16"/>
              </w:rPr>
              <w:t>Room number and room name</w:t>
            </w:r>
          </w:p>
          <w:p w14:paraId="6F97FEF1" w14:textId="77777777" w:rsidR="00A55D4C" w:rsidRPr="006D26CC" w:rsidRDefault="00A55D4C" w:rsidP="00952800">
            <w:pPr>
              <w:pStyle w:val="Listenabsatz"/>
              <w:numPr>
                <w:ilvl w:val="0"/>
                <w:numId w:val="10"/>
              </w:numPr>
              <w:ind w:left="598" w:hanging="141"/>
              <w:rPr>
                <w:rFonts w:cs="Calibri"/>
                <w:sz w:val="16"/>
                <w:szCs w:val="16"/>
              </w:rPr>
            </w:pPr>
            <w:r>
              <w:rPr>
                <w:sz w:val="16"/>
              </w:rPr>
              <w:t>Area in m</w:t>
            </w:r>
            <w:r>
              <w:rPr>
                <w:sz w:val="16"/>
                <w:vertAlign w:val="superscript"/>
              </w:rPr>
              <w:t>2</w:t>
            </w:r>
            <w:r>
              <w:rPr>
                <w:sz w:val="16"/>
              </w:rPr>
              <w:t xml:space="preserve"> and use</w:t>
            </w:r>
          </w:p>
          <w:p w14:paraId="351C48EE" w14:textId="77777777" w:rsidR="00A55D4C" w:rsidRPr="009C13B3" w:rsidRDefault="00A55D4C" w:rsidP="00952800">
            <w:pPr>
              <w:pStyle w:val="Listenabsatz"/>
              <w:numPr>
                <w:ilvl w:val="0"/>
                <w:numId w:val="10"/>
              </w:numPr>
              <w:ind w:left="598" w:hanging="141"/>
              <w:rPr>
                <w:rFonts w:cs="Calibri"/>
                <w:sz w:val="16"/>
                <w:szCs w:val="16"/>
              </w:rPr>
            </w:pPr>
            <w:r>
              <w:rPr>
                <w:sz w:val="16"/>
              </w:rPr>
              <w:t>Lighting fixture manufacturer</w:t>
            </w:r>
          </w:p>
          <w:p w14:paraId="1926A329" w14:textId="77777777" w:rsidR="00A55D4C" w:rsidRDefault="00A55D4C" w:rsidP="00952800">
            <w:pPr>
              <w:pStyle w:val="Listenabsatz"/>
              <w:numPr>
                <w:ilvl w:val="0"/>
                <w:numId w:val="10"/>
              </w:numPr>
              <w:ind w:left="598" w:hanging="141"/>
              <w:rPr>
                <w:rFonts w:cs="Calibri"/>
                <w:sz w:val="16"/>
                <w:szCs w:val="16"/>
              </w:rPr>
            </w:pPr>
            <w:r>
              <w:rPr>
                <w:sz w:val="16"/>
              </w:rPr>
              <w:t>Lighting fixture type and part number</w:t>
            </w:r>
          </w:p>
          <w:p w14:paraId="7A4E276B" w14:textId="77777777" w:rsidR="00A55D4C" w:rsidRPr="006D26CC" w:rsidRDefault="00A55D4C" w:rsidP="00952800">
            <w:pPr>
              <w:pStyle w:val="Listenabsatz"/>
              <w:numPr>
                <w:ilvl w:val="0"/>
                <w:numId w:val="10"/>
              </w:numPr>
              <w:ind w:left="598" w:hanging="141"/>
              <w:rPr>
                <w:rFonts w:cs="Calibri"/>
                <w:sz w:val="16"/>
                <w:szCs w:val="16"/>
              </w:rPr>
            </w:pPr>
            <w:r>
              <w:rPr>
                <w:sz w:val="16"/>
              </w:rPr>
              <w:t>Planning values (illuminance, glare index, colour rendering index and uniformity)</w:t>
            </w:r>
          </w:p>
          <w:p w14:paraId="234B37AC" w14:textId="77777777" w:rsidR="006D26CC" w:rsidRDefault="00A55D4C" w:rsidP="00952800">
            <w:pPr>
              <w:pStyle w:val="Listenabsatz"/>
              <w:numPr>
                <w:ilvl w:val="0"/>
                <w:numId w:val="10"/>
              </w:numPr>
              <w:ind w:left="598" w:hanging="141"/>
              <w:rPr>
                <w:rFonts w:cs="Calibri"/>
                <w:sz w:val="16"/>
                <w:szCs w:val="16"/>
              </w:rPr>
            </w:pPr>
            <w:r>
              <w:rPr>
                <w:sz w:val="16"/>
              </w:rPr>
              <w:t>System output in W</w:t>
            </w:r>
            <w:r>
              <w:rPr>
                <w:sz w:val="16"/>
              </w:rPr>
              <w:tab/>
              <w:t>and room reference output in W</w:t>
            </w:r>
          </w:p>
          <w:p w14:paraId="17A38872" w14:textId="77777777" w:rsidR="00A55D4C" w:rsidRPr="00B22F94" w:rsidRDefault="00A55D4C" w:rsidP="00952800">
            <w:pPr>
              <w:pStyle w:val="Listenabsatz"/>
              <w:numPr>
                <w:ilvl w:val="0"/>
                <w:numId w:val="10"/>
              </w:numPr>
              <w:ind w:left="598" w:hanging="141"/>
              <w:rPr>
                <w:rFonts w:cs="Calibri"/>
                <w:sz w:val="16"/>
                <w:szCs w:val="16"/>
              </w:rPr>
            </w:pPr>
            <w:r>
              <w:rPr>
                <w:sz w:val="16"/>
              </w:rPr>
              <w:t>Number of lighting fixtures in pcs</w:t>
            </w:r>
          </w:p>
          <w:p w14:paraId="77B63169" w14:textId="77777777" w:rsidR="00A55D4C" w:rsidRPr="006D26CC" w:rsidRDefault="00A55D4C" w:rsidP="00952800">
            <w:pPr>
              <w:pStyle w:val="Listenabsatz"/>
              <w:numPr>
                <w:ilvl w:val="0"/>
                <w:numId w:val="10"/>
              </w:numPr>
              <w:ind w:left="598" w:hanging="141"/>
              <w:rPr>
                <w:rFonts w:cs="Calibri"/>
                <w:sz w:val="16"/>
                <w:szCs w:val="16"/>
              </w:rPr>
            </w:pPr>
            <w:r>
              <w:rPr>
                <w:sz w:val="16"/>
              </w:rPr>
              <w:t>Dimming level in %</w:t>
            </w:r>
          </w:p>
          <w:p w14:paraId="23928B99" w14:textId="77777777" w:rsidR="006D26CC" w:rsidRPr="006D26CC" w:rsidRDefault="006D26CC" w:rsidP="00952800">
            <w:pPr>
              <w:pStyle w:val="Listenabsatz"/>
              <w:numPr>
                <w:ilvl w:val="0"/>
                <w:numId w:val="10"/>
              </w:numPr>
              <w:ind w:left="598" w:hanging="141"/>
              <w:rPr>
                <w:rFonts w:cs="Calibri"/>
                <w:sz w:val="16"/>
                <w:szCs w:val="16"/>
              </w:rPr>
            </w:pPr>
            <w:r>
              <w:rPr>
                <w:sz w:val="16"/>
              </w:rPr>
              <w:t>Illuminance measurement report</w:t>
            </w:r>
          </w:p>
          <w:p w14:paraId="48022933" w14:textId="77777777" w:rsidR="0054705A" w:rsidRDefault="00A55D4C" w:rsidP="00952800">
            <w:pPr>
              <w:pStyle w:val="Listenabsatz"/>
              <w:numPr>
                <w:ilvl w:val="0"/>
                <w:numId w:val="10"/>
              </w:numPr>
              <w:ind w:left="598" w:hanging="141"/>
              <w:rPr>
                <w:rFonts w:cs="Calibri"/>
                <w:sz w:val="16"/>
                <w:szCs w:val="16"/>
              </w:rPr>
            </w:pPr>
            <w:r>
              <w:rPr>
                <w:sz w:val="16"/>
              </w:rPr>
              <w:t>Control system</w:t>
            </w:r>
          </w:p>
          <w:p w14:paraId="15F36159" w14:textId="77777777" w:rsidR="00A55D4C" w:rsidRPr="006D26CC" w:rsidRDefault="00A55D4C" w:rsidP="00952800">
            <w:pPr>
              <w:pStyle w:val="Listenabsatz"/>
              <w:numPr>
                <w:ilvl w:val="0"/>
                <w:numId w:val="10"/>
              </w:numPr>
              <w:ind w:left="598" w:hanging="141"/>
              <w:rPr>
                <w:rFonts w:cs="Calibri"/>
                <w:sz w:val="16"/>
                <w:szCs w:val="16"/>
              </w:rPr>
            </w:pPr>
            <w:r>
              <w:rPr>
                <w:sz w:val="16"/>
              </w:rPr>
              <w:t>Sensor type (daylight, presence, etc.) and sensor run-on time in min.</w:t>
            </w:r>
          </w:p>
          <w:p w14:paraId="34EA4250" w14:textId="77777777" w:rsidR="00A55D4C" w:rsidRPr="006D26CC" w:rsidRDefault="008F68FD" w:rsidP="00952800">
            <w:pPr>
              <w:pStyle w:val="Listenabsatz"/>
              <w:numPr>
                <w:ilvl w:val="0"/>
                <w:numId w:val="8"/>
              </w:numPr>
              <w:rPr>
                <w:rFonts w:asciiTheme="majorHAnsi" w:hAnsiTheme="majorHAnsi" w:cs="Calibri Light"/>
                <w:sz w:val="18"/>
                <w:szCs w:val="18"/>
              </w:rPr>
            </w:pPr>
            <w:r>
              <w:rPr>
                <w:rFonts w:asciiTheme="majorHAnsi" w:hAnsiTheme="majorHAnsi"/>
                <w:sz w:val="18"/>
              </w:rPr>
              <w:t>Installation plans</w:t>
            </w:r>
          </w:p>
          <w:p w14:paraId="19FECCA2" w14:textId="77777777" w:rsidR="00A55D4C" w:rsidRPr="006D26CC" w:rsidRDefault="00612AD7" w:rsidP="00952800">
            <w:pPr>
              <w:pStyle w:val="Listenabsatz"/>
              <w:numPr>
                <w:ilvl w:val="0"/>
                <w:numId w:val="8"/>
              </w:numPr>
              <w:rPr>
                <w:rFonts w:asciiTheme="majorHAnsi" w:hAnsiTheme="majorHAnsi" w:cs="Calibri Light"/>
                <w:sz w:val="18"/>
                <w:szCs w:val="18"/>
              </w:rPr>
            </w:pPr>
            <w:r>
              <w:rPr>
                <w:rFonts w:asciiTheme="majorHAnsi" w:hAnsiTheme="majorHAnsi"/>
                <w:sz w:val="18"/>
              </w:rPr>
              <w:t>Data sheets</w:t>
            </w:r>
          </w:p>
          <w:p w14:paraId="5EFD26F6" w14:textId="77777777" w:rsidR="00612AD7" w:rsidRPr="006D26CC" w:rsidRDefault="00612AD7" w:rsidP="00952800">
            <w:pPr>
              <w:pStyle w:val="Listenabsatz"/>
              <w:numPr>
                <w:ilvl w:val="0"/>
                <w:numId w:val="8"/>
              </w:numPr>
              <w:rPr>
                <w:rFonts w:cs="Calibri"/>
                <w:sz w:val="18"/>
                <w:szCs w:val="18"/>
              </w:rPr>
            </w:pPr>
            <w:r>
              <w:rPr>
                <w:rFonts w:asciiTheme="majorHAnsi" w:hAnsiTheme="majorHAnsi"/>
                <w:sz w:val="18"/>
              </w:rPr>
              <w:t>Operating instructions</w:t>
            </w:r>
          </w:p>
          <w:p w14:paraId="30CC897A" w14:textId="77777777" w:rsidR="00A55D4C" w:rsidRPr="006D26CC" w:rsidRDefault="00A55D4C" w:rsidP="00952800">
            <w:pPr>
              <w:pStyle w:val="Listenabsatz"/>
              <w:numPr>
                <w:ilvl w:val="0"/>
                <w:numId w:val="8"/>
              </w:numPr>
              <w:rPr>
                <w:rFonts w:cs="Calibri"/>
                <w:sz w:val="18"/>
                <w:szCs w:val="18"/>
              </w:rPr>
            </w:pPr>
            <w:r>
              <w:rPr>
                <w:sz w:val="18"/>
              </w:rPr>
              <w:t>Spare parts supply address</w:t>
            </w:r>
          </w:p>
        </w:tc>
        <w:tc>
          <w:tcPr>
            <w:tcW w:w="283" w:type="dxa"/>
            <w:tcBorders>
              <w:top w:val="single" w:sz="2" w:space="0" w:color="0070C0"/>
              <w:bottom w:val="single" w:sz="2" w:space="0" w:color="0070C0"/>
            </w:tcBorders>
          </w:tcPr>
          <w:p w14:paraId="31C2EC8E" w14:textId="77777777" w:rsidR="00612AD7" w:rsidRPr="00036646" w:rsidRDefault="00612AD7" w:rsidP="00612AD7">
            <w:pPr>
              <w:rPr>
                <w:rFonts w:cs="Calibri"/>
                <w:sz w:val="18"/>
                <w:szCs w:val="18"/>
              </w:rPr>
            </w:pPr>
          </w:p>
        </w:tc>
        <w:tc>
          <w:tcPr>
            <w:tcW w:w="284" w:type="dxa"/>
          </w:tcPr>
          <w:p w14:paraId="1DF9D842" w14:textId="77777777" w:rsidR="00612AD7" w:rsidRPr="00D61B23" w:rsidRDefault="00612AD7" w:rsidP="00612AD7">
            <w:pPr>
              <w:rPr>
                <w:rFonts w:cs="Calibri"/>
                <w:sz w:val="8"/>
                <w:szCs w:val="8"/>
              </w:rPr>
            </w:pPr>
          </w:p>
        </w:tc>
        <w:tc>
          <w:tcPr>
            <w:tcW w:w="567" w:type="dxa"/>
            <w:tcBorders>
              <w:top w:val="single" w:sz="2" w:space="0" w:color="0070C0"/>
              <w:bottom w:val="single" w:sz="2" w:space="0" w:color="0070C0"/>
            </w:tcBorders>
          </w:tcPr>
          <w:p w14:paraId="14EA1932" w14:textId="77777777" w:rsidR="00612AD7" w:rsidRPr="00036646" w:rsidRDefault="00612AD7" w:rsidP="00612AD7">
            <w:pP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1780" w:type="dxa"/>
            <w:tcBorders>
              <w:top w:val="single" w:sz="2" w:space="0" w:color="0070C0"/>
              <w:bottom w:val="single" w:sz="2" w:space="0" w:color="0070C0"/>
            </w:tcBorders>
          </w:tcPr>
          <w:p w14:paraId="73D555FF" w14:textId="77777777" w:rsidR="00612AD7" w:rsidRPr="00036646" w:rsidRDefault="00612AD7" w:rsidP="00612AD7">
            <w:pPr>
              <w:rPr>
                <w:rFonts w:cs="Calibri"/>
                <w:color w:val="000000" w:themeColor="text1"/>
                <w:sz w:val="18"/>
                <w:szCs w:val="18"/>
              </w:rPr>
            </w:pPr>
            <w:r>
              <w:rPr>
                <w:rFonts w:cs="Calibri"/>
                <w:color w:val="000000" w:themeColor="text1"/>
                <w:sz w:val="18"/>
              </w:rPr>
              <w:fldChar w:fldCharType="begin" w:fldLock="1">
                <w:ffData>
                  <w:name w:val="Text187"/>
                  <w:enabled/>
                  <w:calcOnExit w:val="0"/>
                  <w:textInput/>
                </w:ffData>
              </w:fldChar>
            </w:r>
            <w:r>
              <w:rPr>
                <w:rFonts w:cs="Calibri"/>
                <w:color w:val="000000" w:themeColor="text1"/>
                <w:sz w:val="18"/>
              </w:rPr>
              <w:instrText xml:space="preserve"> FORMTEXT </w:instrText>
            </w:r>
            <w:r>
              <w:rPr>
                <w:rFonts w:cs="Calibri"/>
                <w:color w:val="000000" w:themeColor="text1"/>
                <w:sz w:val="18"/>
              </w:rPr>
            </w:r>
            <w:r>
              <w:rPr>
                <w:rFonts w:cs="Calibri"/>
                <w:color w:val="000000" w:themeColor="text1"/>
                <w:sz w:val="18"/>
              </w:rPr>
              <w:fldChar w:fldCharType="separate"/>
            </w:r>
            <w:r>
              <w:rPr>
                <w:color w:val="000000" w:themeColor="text1"/>
                <w:sz w:val="18"/>
              </w:rPr>
              <w:t>     </w:t>
            </w:r>
            <w:r>
              <w:rPr>
                <w:rFonts w:cs="Calibri"/>
                <w:color w:val="000000" w:themeColor="text1"/>
                <w:sz w:val="18"/>
              </w:rPr>
              <w:fldChar w:fldCharType="end"/>
            </w:r>
          </w:p>
        </w:tc>
      </w:tr>
      <w:tr w:rsidR="00612AD7" w:rsidRPr="00036646" w14:paraId="30850503" w14:textId="77777777" w:rsidTr="006D26CC">
        <w:tc>
          <w:tcPr>
            <w:tcW w:w="426" w:type="dxa"/>
            <w:tcBorders>
              <w:top w:val="single" w:sz="2" w:space="0" w:color="0070C0"/>
              <w:bottom w:val="single" w:sz="2" w:space="0" w:color="0070C0"/>
            </w:tcBorders>
            <w:tcMar>
              <w:left w:w="0" w:type="dxa"/>
              <w:right w:w="0" w:type="dxa"/>
            </w:tcMar>
          </w:tcPr>
          <w:p w14:paraId="742EE34C" w14:textId="77777777" w:rsidR="00612AD7" w:rsidRPr="008025FB" w:rsidRDefault="008025FB" w:rsidP="008025FB">
            <w:pPr>
              <w:rPr>
                <w:rFonts w:cs="Calibri"/>
                <w:color w:val="0070C0"/>
                <w:sz w:val="18"/>
                <w:szCs w:val="18"/>
              </w:rPr>
            </w:pPr>
            <w:r>
              <w:rPr>
                <w:color w:val="0070C0"/>
                <w:sz w:val="18"/>
              </w:rPr>
              <w:t>1.2</w:t>
            </w:r>
          </w:p>
        </w:tc>
        <w:tc>
          <w:tcPr>
            <w:tcW w:w="6095" w:type="dxa"/>
            <w:tcBorders>
              <w:top w:val="single" w:sz="2" w:space="0" w:color="0070C0"/>
              <w:bottom w:val="single" w:sz="2" w:space="0" w:color="0070C0"/>
            </w:tcBorders>
          </w:tcPr>
          <w:p w14:paraId="45D2D63E" w14:textId="77777777" w:rsidR="00612AD7" w:rsidRPr="00036646" w:rsidRDefault="001D50B9" w:rsidP="00512B09">
            <w:pPr>
              <w:rPr>
                <w:rFonts w:cs="Calibri"/>
                <w:sz w:val="18"/>
                <w:szCs w:val="18"/>
              </w:rPr>
            </w:pPr>
            <w:r>
              <w:rPr>
                <w:rFonts w:asciiTheme="majorHAnsi" w:hAnsiTheme="majorHAnsi"/>
                <w:sz w:val="18"/>
              </w:rPr>
              <w:t>Are the revised installation plans contained in the documentation?</w:t>
            </w:r>
          </w:p>
        </w:tc>
        <w:tc>
          <w:tcPr>
            <w:tcW w:w="283" w:type="dxa"/>
            <w:tcBorders>
              <w:top w:val="single" w:sz="2" w:space="0" w:color="0070C0"/>
              <w:bottom w:val="single" w:sz="2" w:space="0" w:color="0070C0"/>
            </w:tcBorders>
          </w:tcPr>
          <w:p w14:paraId="4471D746" w14:textId="77777777" w:rsidR="00612AD7" w:rsidRPr="00036646" w:rsidRDefault="00612AD7" w:rsidP="00612AD7">
            <w:pPr>
              <w:rPr>
                <w:rFonts w:cs="Calibri"/>
                <w:sz w:val="18"/>
                <w:szCs w:val="18"/>
              </w:rPr>
            </w:pPr>
          </w:p>
        </w:tc>
        <w:tc>
          <w:tcPr>
            <w:tcW w:w="284" w:type="dxa"/>
          </w:tcPr>
          <w:p w14:paraId="5E5C6E98" w14:textId="77777777" w:rsidR="00612AD7" w:rsidRPr="00D61B23" w:rsidRDefault="00612AD7" w:rsidP="00612AD7">
            <w:pPr>
              <w:rPr>
                <w:rFonts w:cs="Calibri"/>
                <w:sz w:val="8"/>
                <w:szCs w:val="8"/>
              </w:rPr>
            </w:pPr>
          </w:p>
        </w:tc>
        <w:tc>
          <w:tcPr>
            <w:tcW w:w="567" w:type="dxa"/>
            <w:tcBorders>
              <w:top w:val="single" w:sz="2" w:space="0" w:color="0070C0"/>
              <w:bottom w:val="single" w:sz="2" w:space="0" w:color="0070C0"/>
            </w:tcBorders>
          </w:tcPr>
          <w:p w14:paraId="1B0BB914" w14:textId="77777777" w:rsidR="00612AD7" w:rsidRPr="00036646" w:rsidRDefault="00612AD7" w:rsidP="00612AD7">
            <w:pP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1780" w:type="dxa"/>
            <w:tcBorders>
              <w:top w:val="single" w:sz="2" w:space="0" w:color="0070C0"/>
              <w:bottom w:val="single" w:sz="2" w:space="0" w:color="0070C0"/>
            </w:tcBorders>
          </w:tcPr>
          <w:p w14:paraId="2BC7F169" w14:textId="77777777" w:rsidR="00612AD7" w:rsidRPr="00036646" w:rsidRDefault="00612AD7" w:rsidP="00612AD7">
            <w:pPr>
              <w:rPr>
                <w:rFonts w:cs="Calibri"/>
                <w:color w:val="000000" w:themeColor="text1"/>
                <w:sz w:val="18"/>
                <w:szCs w:val="18"/>
              </w:rPr>
            </w:pPr>
            <w:r>
              <w:rPr>
                <w:rFonts w:cs="Calibri"/>
                <w:color w:val="000000" w:themeColor="text1"/>
                <w:sz w:val="18"/>
              </w:rPr>
              <w:fldChar w:fldCharType="begin" w:fldLock="1">
                <w:ffData>
                  <w:name w:val="Text187"/>
                  <w:enabled/>
                  <w:calcOnExit w:val="0"/>
                  <w:textInput/>
                </w:ffData>
              </w:fldChar>
            </w:r>
            <w:r>
              <w:rPr>
                <w:rFonts w:cs="Calibri"/>
                <w:color w:val="000000" w:themeColor="text1"/>
                <w:sz w:val="18"/>
              </w:rPr>
              <w:instrText xml:space="preserve"> FORMTEXT </w:instrText>
            </w:r>
            <w:r>
              <w:rPr>
                <w:rFonts w:cs="Calibri"/>
                <w:color w:val="000000" w:themeColor="text1"/>
                <w:sz w:val="18"/>
              </w:rPr>
            </w:r>
            <w:r>
              <w:rPr>
                <w:rFonts w:cs="Calibri"/>
                <w:color w:val="000000" w:themeColor="text1"/>
                <w:sz w:val="18"/>
              </w:rPr>
              <w:fldChar w:fldCharType="separate"/>
            </w:r>
            <w:r>
              <w:rPr>
                <w:color w:val="000000" w:themeColor="text1"/>
                <w:sz w:val="18"/>
              </w:rPr>
              <w:t>     </w:t>
            </w:r>
            <w:r>
              <w:rPr>
                <w:rFonts w:cs="Calibri"/>
                <w:color w:val="000000" w:themeColor="text1"/>
                <w:sz w:val="18"/>
              </w:rPr>
              <w:fldChar w:fldCharType="end"/>
            </w:r>
          </w:p>
        </w:tc>
      </w:tr>
      <w:tr w:rsidR="00612AD7" w:rsidRPr="00036646" w14:paraId="0616C669" w14:textId="77777777" w:rsidTr="006D26CC">
        <w:tc>
          <w:tcPr>
            <w:tcW w:w="426" w:type="dxa"/>
            <w:tcBorders>
              <w:top w:val="single" w:sz="2" w:space="0" w:color="0070C0"/>
              <w:bottom w:val="single" w:sz="2" w:space="0" w:color="0070C0"/>
            </w:tcBorders>
            <w:tcMar>
              <w:left w:w="0" w:type="dxa"/>
              <w:right w:w="0" w:type="dxa"/>
            </w:tcMar>
          </w:tcPr>
          <w:p w14:paraId="7A1E22F2" w14:textId="77777777" w:rsidR="00612AD7" w:rsidRPr="008025FB" w:rsidRDefault="008025FB" w:rsidP="008025FB">
            <w:pPr>
              <w:rPr>
                <w:rFonts w:cs="Calibri"/>
                <w:color w:val="0070C0"/>
                <w:sz w:val="18"/>
                <w:szCs w:val="18"/>
              </w:rPr>
            </w:pPr>
            <w:r>
              <w:rPr>
                <w:color w:val="0070C0"/>
                <w:sz w:val="18"/>
              </w:rPr>
              <w:t>1.3</w:t>
            </w:r>
          </w:p>
        </w:tc>
        <w:tc>
          <w:tcPr>
            <w:tcW w:w="6095" w:type="dxa"/>
            <w:tcBorders>
              <w:top w:val="single" w:sz="2" w:space="0" w:color="0070C0"/>
              <w:bottom w:val="single" w:sz="2" w:space="0" w:color="0070C0"/>
            </w:tcBorders>
          </w:tcPr>
          <w:p w14:paraId="712F9C77" w14:textId="77777777" w:rsidR="00612AD7" w:rsidRPr="006D26CC" w:rsidRDefault="006D26CC" w:rsidP="006D26CC">
            <w:pPr>
              <w:rPr>
                <w:rFonts w:asciiTheme="majorHAnsi" w:hAnsiTheme="majorHAnsi" w:cs="Calibri Light"/>
                <w:sz w:val="18"/>
                <w:szCs w:val="18"/>
              </w:rPr>
            </w:pPr>
            <w:r>
              <w:rPr>
                <w:rFonts w:asciiTheme="majorHAnsi" w:hAnsiTheme="majorHAnsi"/>
                <w:sz w:val="18"/>
              </w:rPr>
              <w:t>Are all agreed construction guarantee certificates signed?</w:t>
            </w:r>
          </w:p>
        </w:tc>
        <w:tc>
          <w:tcPr>
            <w:tcW w:w="283" w:type="dxa"/>
            <w:tcBorders>
              <w:top w:val="single" w:sz="2" w:space="0" w:color="0070C0"/>
              <w:bottom w:val="single" w:sz="2" w:space="0" w:color="0070C0"/>
            </w:tcBorders>
          </w:tcPr>
          <w:p w14:paraId="4A92797D" w14:textId="77777777" w:rsidR="00612AD7" w:rsidRPr="00036646" w:rsidRDefault="00612AD7" w:rsidP="00612AD7">
            <w:pPr>
              <w:rPr>
                <w:rFonts w:cs="Calibri"/>
                <w:sz w:val="18"/>
                <w:szCs w:val="18"/>
              </w:rPr>
            </w:pPr>
          </w:p>
        </w:tc>
        <w:tc>
          <w:tcPr>
            <w:tcW w:w="284" w:type="dxa"/>
          </w:tcPr>
          <w:p w14:paraId="704B9EC7" w14:textId="77777777" w:rsidR="00612AD7" w:rsidRPr="00D61B23" w:rsidRDefault="00612AD7" w:rsidP="00612AD7">
            <w:pPr>
              <w:rPr>
                <w:rFonts w:cs="Calibri"/>
                <w:sz w:val="8"/>
                <w:szCs w:val="8"/>
              </w:rPr>
            </w:pPr>
          </w:p>
        </w:tc>
        <w:tc>
          <w:tcPr>
            <w:tcW w:w="567" w:type="dxa"/>
            <w:tcBorders>
              <w:top w:val="single" w:sz="2" w:space="0" w:color="0070C0"/>
              <w:bottom w:val="single" w:sz="2" w:space="0" w:color="0070C0"/>
            </w:tcBorders>
          </w:tcPr>
          <w:p w14:paraId="2017277D" w14:textId="77777777" w:rsidR="00612AD7" w:rsidRPr="00036646" w:rsidRDefault="00612AD7" w:rsidP="00612AD7">
            <w:pP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1780" w:type="dxa"/>
            <w:tcBorders>
              <w:top w:val="single" w:sz="2" w:space="0" w:color="0070C0"/>
              <w:bottom w:val="single" w:sz="2" w:space="0" w:color="0070C0"/>
            </w:tcBorders>
          </w:tcPr>
          <w:p w14:paraId="3352AF2B" w14:textId="77777777" w:rsidR="00612AD7" w:rsidRPr="00036646" w:rsidRDefault="00612AD7" w:rsidP="00612AD7">
            <w:pPr>
              <w:rPr>
                <w:rFonts w:cs="Calibri"/>
                <w:color w:val="000000" w:themeColor="text1"/>
                <w:sz w:val="18"/>
                <w:szCs w:val="18"/>
              </w:rPr>
            </w:pPr>
            <w:r>
              <w:rPr>
                <w:rFonts w:cs="Calibri"/>
                <w:color w:val="000000" w:themeColor="text1"/>
                <w:sz w:val="18"/>
              </w:rPr>
              <w:fldChar w:fldCharType="begin" w:fldLock="1">
                <w:ffData>
                  <w:name w:val="Text187"/>
                  <w:enabled/>
                  <w:calcOnExit w:val="0"/>
                  <w:textInput/>
                </w:ffData>
              </w:fldChar>
            </w:r>
            <w:r>
              <w:rPr>
                <w:rFonts w:cs="Calibri"/>
                <w:color w:val="000000" w:themeColor="text1"/>
                <w:sz w:val="18"/>
              </w:rPr>
              <w:instrText xml:space="preserve"> FORMTEXT </w:instrText>
            </w:r>
            <w:r>
              <w:rPr>
                <w:rFonts w:cs="Calibri"/>
                <w:color w:val="000000" w:themeColor="text1"/>
                <w:sz w:val="18"/>
              </w:rPr>
            </w:r>
            <w:r>
              <w:rPr>
                <w:rFonts w:cs="Calibri"/>
                <w:color w:val="000000" w:themeColor="text1"/>
                <w:sz w:val="18"/>
              </w:rPr>
              <w:fldChar w:fldCharType="separate"/>
            </w:r>
            <w:r>
              <w:rPr>
                <w:color w:val="000000" w:themeColor="text1"/>
                <w:sz w:val="18"/>
              </w:rPr>
              <w:t>     </w:t>
            </w:r>
            <w:r>
              <w:rPr>
                <w:rFonts w:cs="Calibri"/>
                <w:color w:val="000000" w:themeColor="text1"/>
                <w:sz w:val="18"/>
              </w:rPr>
              <w:fldChar w:fldCharType="end"/>
            </w:r>
          </w:p>
        </w:tc>
      </w:tr>
      <w:tr w:rsidR="00612AD7" w:rsidRPr="00036646" w14:paraId="293FFF34" w14:textId="77777777" w:rsidTr="006D26CC">
        <w:tc>
          <w:tcPr>
            <w:tcW w:w="426" w:type="dxa"/>
            <w:tcBorders>
              <w:top w:val="single" w:sz="2" w:space="0" w:color="0070C0"/>
              <w:bottom w:val="single" w:sz="2" w:space="0" w:color="0070C0"/>
            </w:tcBorders>
            <w:tcMar>
              <w:left w:w="0" w:type="dxa"/>
              <w:right w:w="0" w:type="dxa"/>
            </w:tcMar>
          </w:tcPr>
          <w:p w14:paraId="32C6700E" w14:textId="77777777" w:rsidR="00612AD7" w:rsidRPr="008025FB" w:rsidRDefault="00612AD7" w:rsidP="008025FB">
            <w:pPr>
              <w:rPr>
                <w:rFonts w:cs="Calibri"/>
                <w:color w:val="0070C0"/>
                <w:sz w:val="18"/>
                <w:szCs w:val="18"/>
              </w:rPr>
            </w:pPr>
            <w:r>
              <w:rPr>
                <w:color w:val="0070C0"/>
                <w:sz w:val="18"/>
              </w:rPr>
              <w:t>1.4</w:t>
            </w:r>
          </w:p>
        </w:tc>
        <w:tc>
          <w:tcPr>
            <w:tcW w:w="6095" w:type="dxa"/>
            <w:tcBorders>
              <w:top w:val="single" w:sz="2" w:space="0" w:color="0070C0"/>
              <w:bottom w:val="single" w:sz="2" w:space="0" w:color="0070C0"/>
            </w:tcBorders>
          </w:tcPr>
          <w:p w14:paraId="01C58EA0" w14:textId="77777777" w:rsidR="00612AD7" w:rsidRPr="00036646" w:rsidRDefault="00612AD7" w:rsidP="00612AD7">
            <w:pPr>
              <w:rPr>
                <w:rFonts w:cs="Calibri"/>
                <w:sz w:val="18"/>
                <w:szCs w:val="18"/>
              </w:rPr>
            </w:pPr>
            <w:r>
              <w:rPr>
                <w:rFonts w:asciiTheme="majorHAnsi" w:hAnsiTheme="majorHAnsi"/>
                <w:sz w:val="18"/>
              </w:rPr>
              <w:t>Have all measurement and test logs according to the Low-Voltage Installation Ordinance (NIV) been provided?</w:t>
            </w:r>
          </w:p>
        </w:tc>
        <w:tc>
          <w:tcPr>
            <w:tcW w:w="283" w:type="dxa"/>
            <w:tcBorders>
              <w:top w:val="single" w:sz="2" w:space="0" w:color="0070C0"/>
              <w:bottom w:val="single" w:sz="2" w:space="0" w:color="0070C0"/>
            </w:tcBorders>
          </w:tcPr>
          <w:p w14:paraId="12FD32D2" w14:textId="77777777" w:rsidR="00612AD7" w:rsidRPr="00036646" w:rsidRDefault="00612AD7" w:rsidP="00612AD7">
            <w:pPr>
              <w:rPr>
                <w:rFonts w:cs="Calibri"/>
                <w:sz w:val="18"/>
                <w:szCs w:val="18"/>
              </w:rPr>
            </w:pPr>
          </w:p>
        </w:tc>
        <w:tc>
          <w:tcPr>
            <w:tcW w:w="284" w:type="dxa"/>
          </w:tcPr>
          <w:p w14:paraId="16935997" w14:textId="77777777" w:rsidR="00612AD7" w:rsidRPr="00D61B23" w:rsidRDefault="00612AD7" w:rsidP="00612AD7">
            <w:pPr>
              <w:rPr>
                <w:rFonts w:cs="Calibri"/>
                <w:sz w:val="8"/>
                <w:szCs w:val="8"/>
              </w:rPr>
            </w:pPr>
          </w:p>
        </w:tc>
        <w:tc>
          <w:tcPr>
            <w:tcW w:w="567" w:type="dxa"/>
            <w:tcBorders>
              <w:top w:val="single" w:sz="2" w:space="0" w:color="0070C0"/>
              <w:bottom w:val="single" w:sz="2" w:space="0" w:color="0070C0"/>
            </w:tcBorders>
          </w:tcPr>
          <w:p w14:paraId="2DE0C249" w14:textId="77777777" w:rsidR="00612AD7" w:rsidRPr="00036646" w:rsidRDefault="00612AD7" w:rsidP="00612AD7">
            <w:pP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1780" w:type="dxa"/>
            <w:tcBorders>
              <w:top w:val="single" w:sz="2" w:space="0" w:color="0070C0"/>
              <w:bottom w:val="single" w:sz="2" w:space="0" w:color="0070C0"/>
            </w:tcBorders>
          </w:tcPr>
          <w:p w14:paraId="228A287D" w14:textId="77777777" w:rsidR="00612AD7" w:rsidRPr="00036646" w:rsidRDefault="00612AD7" w:rsidP="00612AD7">
            <w:pPr>
              <w:rPr>
                <w:rFonts w:cs="Calibri"/>
                <w:color w:val="000000" w:themeColor="text1"/>
                <w:sz w:val="18"/>
                <w:szCs w:val="18"/>
              </w:rPr>
            </w:pPr>
            <w:r>
              <w:rPr>
                <w:rFonts w:cs="Calibri"/>
                <w:color w:val="000000" w:themeColor="text1"/>
                <w:sz w:val="18"/>
              </w:rPr>
              <w:fldChar w:fldCharType="begin" w:fldLock="1">
                <w:ffData>
                  <w:name w:val="Text187"/>
                  <w:enabled/>
                  <w:calcOnExit w:val="0"/>
                  <w:textInput/>
                </w:ffData>
              </w:fldChar>
            </w:r>
            <w:r>
              <w:rPr>
                <w:rFonts w:cs="Calibri"/>
                <w:color w:val="000000" w:themeColor="text1"/>
                <w:sz w:val="18"/>
              </w:rPr>
              <w:instrText xml:space="preserve"> FORMTEXT </w:instrText>
            </w:r>
            <w:r>
              <w:rPr>
                <w:rFonts w:cs="Calibri"/>
                <w:color w:val="000000" w:themeColor="text1"/>
                <w:sz w:val="18"/>
              </w:rPr>
            </w:r>
            <w:r>
              <w:rPr>
                <w:rFonts w:cs="Calibri"/>
                <w:color w:val="000000" w:themeColor="text1"/>
                <w:sz w:val="18"/>
              </w:rPr>
              <w:fldChar w:fldCharType="separate"/>
            </w:r>
            <w:r>
              <w:rPr>
                <w:color w:val="000000" w:themeColor="text1"/>
                <w:sz w:val="18"/>
              </w:rPr>
              <w:t>     </w:t>
            </w:r>
            <w:r>
              <w:rPr>
                <w:rFonts w:cs="Calibri"/>
                <w:color w:val="000000" w:themeColor="text1"/>
                <w:sz w:val="18"/>
              </w:rPr>
              <w:fldChar w:fldCharType="end"/>
            </w:r>
          </w:p>
        </w:tc>
      </w:tr>
      <w:tr w:rsidR="00612AD7" w:rsidRPr="00036646" w14:paraId="51AE555C" w14:textId="77777777" w:rsidTr="006D26CC">
        <w:tc>
          <w:tcPr>
            <w:tcW w:w="426" w:type="dxa"/>
            <w:tcBorders>
              <w:top w:val="single" w:sz="2" w:space="0" w:color="0070C0"/>
              <w:bottom w:val="single" w:sz="2" w:space="0" w:color="0070C0"/>
            </w:tcBorders>
            <w:tcMar>
              <w:left w:w="0" w:type="dxa"/>
              <w:right w:w="0" w:type="dxa"/>
            </w:tcMar>
          </w:tcPr>
          <w:p w14:paraId="172E45C9" w14:textId="77777777" w:rsidR="00612AD7" w:rsidRPr="008025FB" w:rsidRDefault="00612AD7" w:rsidP="008025FB">
            <w:pPr>
              <w:rPr>
                <w:rFonts w:cs="Calibri"/>
                <w:color w:val="0070C0"/>
                <w:sz w:val="18"/>
                <w:szCs w:val="18"/>
              </w:rPr>
            </w:pPr>
            <w:r>
              <w:rPr>
                <w:color w:val="0070C0"/>
                <w:sz w:val="18"/>
              </w:rPr>
              <w:t>1.5</w:t>
            </w:r>
          </w:p>
        </w:tc>
        <w:tc>
          <w:tcPr>
            <w:tcW w:w="6095" w:type="dxa"/>
            <w:tcBorders>
              <w:top w:val="single" w:sz="2" w:space="0" w:color="0070C0"/>
              <w:bottom w:val="single" w:sz="2" w:space="0" w:color="0070C0"/>
            </w:tcBorders>
          </w:tcPr>
          <w:p w14:paraId="6537E5F7" w14:textId="77777777" w:rsidR="00612AD7" w:rsidRPr="00036646" w:rsidRDefault="001D50B9" w:rsidP="00512B09">
            <w:pPr>
              <w:rPr>
                <w:rFonts w:cs="Calibri"/>
                <w:sz w:val="18"/>
                <w:szCs w:val="18"/>
              </w:rPr>
            </w:pPr>
            <w:r>
              <w:rPr>
                <w:rFonts w:asciiTheme="majorHAnsi" w:hAnsiTheme="majorHAnsi"/>
                <w:sz w:val="18"/>
              </w:rPr>
              <w:t>Has the safety certificate (according to NIV, Article 24) been provided?</w:t>
            </w:r>
          </w:p>
        </w:tc>
        <w:tc>
          <w:tcPr>
            <w:tcW w:w="283" w:type="dxa"/>
            <w:tcBorders>
              <w:top w:val="single" w:sz="2" w:space="0" w:color="0070C0"/>
              <w:bottom w:val="single" w:sz="2" w:space="0" w:color="0070C0"/>
            </w:tcBorders>
          </w:tcPr>
          <w:p w14:paraId="2C7E2C8B" w14:textId="77777777" w:rsidR="00612AD7" w:rsidRPr="00036646" w:rsidRDefault="00612AD7" w:rsidP="00612AD7">
            <w:pPr>
              <w:rPr>
                <w:rFonts w:cs="Calibri"/>
                <w:sz w:val="18"/>
                <w:szCs w:val="18"/>
              </w:rPr>
            </w:pPr>
          </w:p>
        </w:tc>
        <w:tc>
          <w:tcPr>
            <w:tcW w:w="284" w:type="dxa"/>
          </w:tcPr>
          <w:p w14:paraId="7F7F94FA" w14:textId="77777777" w:rsidR="00612AD7" w:rsidRPr="00D61B23" w:rsidRDefault="00612AD7" w:rsidP="00612AD7">
            <w:pPr>
              <w:rPr>
                <w:rFonts w:cs="Calibri"/>
                <w:sz w:val="8"/>
                <w:szCs w:val="8"/>
              </w:rPr>
            </w:pPr>
          </w:p>
        </w:tc>
        <w:tc>
          <w:tcPr>
            <w:tcW w:w="567" w:type="dxa"/>
            <w:tcBorders>
              <w:top w:val="single" w:sz="2" w:space="0" w:color="0070C0"/>
              <w:bottom w:val="single" w:sz="2" w:space="0" w:color="0070C0"/>
            </w:tcBorders>
          </w:tcPr>
          <w:p w14:paraId="5C833BC5" w14:textId="77777777" w:rsidR="00612AD7" w:rsidRPr="00036646" w:rsidRDefault="00612AD7" w:rsidP="00612AD7">
            <w:pP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1780" w:type="dxa"/>
            <w:tcBorders>
              <w:top w:val="single" w:sz="2" w:space="0" w:color="0070C0"/>
              <w:bottom w:val="single" w:sz="2" w:space="0" w:color="0070C0"/>
            </w:tcBorders>
          </w:tcPr>
          <w:p w14:paraId="3198E5A2" w14:textId="77777777" w:rsidR="00612AD7" w:rsidRPr="00036646" w:rsidRDefault="00612AD7" w:rsidP="00612AD7">
            <w:pPr>
              <w:rPr>
                <w:rFonts w:cs="Calibri"/>
                <w:color w:val="000000" w:themeColor="text1"/>
                <w:sz w:val="18"/>
                <w:szCs w:val="18"/>
              </w:rPr>
            </w:pPr>
            <w:r>
              <w:rPr>
                <w:rFonts w:cs="Calibri"/>
                <w:color w:val="000000" w:themeColor="text1"/>
                <w:sz w:val="18"/>
              </w:rPr>
              <w:fldChar w:fldCharType="begin" w:fldLock="1">
                <w:ffData>
                  <w:name w:val="Text187"/>
                  <w:enabled/>
                  <w:calcOnExit w:val="0"/>
                  <w:textInput/>
                </w:ffData>
              </w:fldChar>
            </w:r>
            <w:r>
              <w:rPr>
                <w:rFonts w:cs="Calibri"/>
                <w:color w:val="000000" w:themeColor="text1"/>
                <w:sz w:val="18"/>
              </w:rPr>
              <w:instrText xml:space="preserve"> FORMTEXT </w:instrText>
            </w:r>
            <w:r>
              <w:rPr>
                <w:rFonts w:cs="Calibri"/>
                <w:color w:val="000000" w:themeColor="text1"/>
                <w:sz w:val="18"/>
              </w:rPr>
            </w:r>
            <w:r>
              <w:rPr>
                <w:rFonts w:cs="Calibri"/>
                <w:color w:val="000000" w:themeColor="text1"/>
                <w:sz w:val="18"/>
              </w:rPr>
              <w:fldChar w:fldCharType="separate"/>
            </w:r>
            <w:r>
              <w:rPr>
                <w:color w:val="000000" w:themeColor="text1"/>
                <w:sz w:val="18"/>
              </w:rPr>
              <w:t>     </w:t>
            </w:r>
            <w:r>
              <w:rPr>
                <w:rFonts w:cs="Calibri"/>
                <w:color w:val="000000" w:themeColor="text1"/>
                <w:sz w:val="18"/>
              </w:rPr>
              <w:fldChar w:fldCharType="end"/>
            </w:r>
          </w:p>
        </w:tc>
      </w:tr>
      <w:tr w:rsidR="00612AD7" w:rsidRPr="00036646" w14:paraId="67F29928" w14:textId="77777777" w:rsidTr="006D26CC">
        <w:tc>
          <w:tcPr>
            <w:tcW w:w="426" w:type="dxa"/>
            <w:tcBorders>
              <w:top w:val="single" w:sz="2" w:space="0" w:color="0070C0"/>
              <w:bottom w:val="single" w:sz="2" w:space="0" w:color="0070C0"/>
            </w:tcBorders>
            <w:tcMar>
              <w:left w:w="0" w:type="dxa"/>
              <w:right w:w="0" w:type="dxa"/>
            </w:tcMar>
          </w:tcPr>
          <w:p w14:paraId="280D9EA3" w14:textId="77777777" w:rsidR="00612AD7" w:rsidRPr="008025FB" w:rsidRDefault="00612AD7" w:rsidP="008025FB">
            <w:pPr>
              <w:rPr>
                <w:rFonts w:cs="Calibri"/>
                <w:color w:val="0070C0"/>
                <w:sz w:val="18"/>
                <w:szCs w:val="18"/>
              </w:rPr>
            </w:pPr>
            <w:r>
              <w:rPr>
                <w:color w:val="0070C0"/>
                <w:sz w:val="18"/>
              </w:rPr>
              <w:t>1.6</w:t>
            </w:r>
          </w:p>
        </w:tc>
        <w:tc>
          <w:tcPr>
            <w:tcW w:w="6095" w:type="dxa"/>
            <w:tcBorders>
              <w:top w:val="single" w:sz="2" w:space="0" w:color="0070C0"/>
              <w:bottom w:val="single" w:sz="2" w:space="0" w:color="0070C0"/>
            </w:tcBorders>
          </w:tcPr>
          <w:p w14:paraId="2D8BA27E" w14:textId="77777777" w:rsidR="00612AD7" w:rsidRPr="00036646" w:rsidRDefault="00612AD7" w:rsidP="00C161EE">
            <w:pPr>
              <w:rPr>
                <w:rFonts w:cs="Calibri"/>
                <w:sz w:val="18"/>
                <w:szCs w:val="18"/>
              </w:rPr>
            </w:pPr>
            <w:r>
              <w:rPr>
                <w:sz w:val="18"/>
              </w:rPr>
              <w:t>Have you received instructions on how to operate the new lighting installation correctly?</w:t>
            </w:r>
          </w:p>
        </w:tc>
        <w:tc>
          <w:tcPr>
            <w:tcW w:w="283" w:type="dxa"/>
            <w:tcBorders>
              <w:top w:val="single" w:sz="2" w:space="0" w:color="0070C0"/>
              <w:bottom w:val="single" w:sz="2" w:space="0" w:color="0070C0"/>
            </w:tcBorders>
          </w:tcPr>
          <w:p w14:paraId="60E575FE" w14:textId="77777777" w:rsidR="00612AD7" w:rsidRPr="00036646" w:rsidRDefault="00612AD7" w:rsidP="00C161EE">
            <w:pPr>
              <w:rPr>
                <w:rFonts w:cs="Calibri"/>
                <w:sz w:val="18"/>
                <w:szCs w:val="18"/>
              </w:rPr>
            </w:pPr>
          </w:p>
        </w:tc>
        <w:tc>
          <w:tcPr>
            <w:tcW w:w="284" w:type="dxa"/>
          </w:tcPr>
          <w:p w14:paraId="5DEC7048" w14:textId="77777777" w:rsidR="00612AD7" w:rsidRPr="00D61B23" w:rsidRDefault="00612AD7" w:rsidP="00C161EE">
            <w:pPr>
              <w:rPr>
                <w:rFonts w:cs="Calibri"/>
                <w:sz w:val="8"/>
                <w:szCs w:val="8"/>
              </w:rPr>
            </w:pPr>
          </w:p>
        </w:tc>
        <w:tc>
          <w:tcPr>
            <w:tcW w:w="567" w:type="dxa"/>
            <w:tcBorders>
              <w:top w:val="single" w:sz="2" w:space="0" w:color="0070C0"/>
              <w:bottom w:val="single" w:sz="2" w:space="0" w:color="0070C0"/>
            </w:tcBorders>
          </w:tcPr>
          <w:p w14:paraId="529C6048" w14:textId="77777777" w:rsidR="00612AD7" w:rsidRPr="00036646" w:rsidRDefault="00612AD7" w:rsidP="00C161EE">
            <w:pP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1780" w:type="dxa"/>
            <w:tcBorders>
              <w:top w:val="single" w:sz="2" w:space="0" w:color="0070C0"/>
              <w:bottom w:val="single" w:sz="2" w:space="0" w:color="0070C0"/>
            </w:tcBorders>
          </w:tcPr>
          <w:p w14:paraId="54269A19" w14:textId="77777777" w:rsidR="00612AD7" w:rsidRPr="00036646" w:rsidRDefault="00612AD7" w:rsidP="00C161EE">
            <w:pPr>
              <w:rPr>
                <w:rFonts w:cs="Calibri"/>
                <w:color w:val="000000" w:themeColor="text1"/>
                <w:sz w:val="18"/>
                <w:szCs w:val="18"/>
              </w:rPr>
            </w:pPr>
            <w:r>
              <w:rPr>
                <w:rFonts w:cs="Calibri"/>
                <w:color w:val="000000" w:themeColor="text1"/>
                <w:sz w:val="18"/>
              </w:rPr>
              <w:fldChar w:fldCharType="begin" w:fldLock="1">
                <w:ffData>
                  <w:name w:val="Text187"/>
                  <w:enabled/>
                  <w:calcOnExit w:val="0"/>
                  <w:textInput/>
                </w:ffData>
              </w:fldChar>
            </w:r>
            <w:r>
              <w:rPr>
                <w:rFonts w:cs="Calibri"/>
                <w:color w:val="000000" w:themeColor="text1"/>
                <w:sz w:val="18"/>
              </w:rPr>
              <w:instrText xml:space="preserve"> FORMTEXT </w:instrText>
            </w:r>
            <w:r>
              <w:rPr>
                <w:rFonts w:cs="Calibri"/>
                <w:color w:val="000000" w:themeColor="text1"/>
                <w:sz w:val="18"/>
              </w:rPr>
            </w:r>
            <w:r>
              <w:rPr>
                <w:rFonts w:cs="Calibri"/>
                <w:color w:val="000000" w:themeColor="text1"/>
                <w:sz w:val="18"/>
              </w:rPr>
              <w:fldChar w:fldCharType="separate"/>
            </w:r>
            <w:r>
              <w:rPr>
                <w:color w:val="000000" w:themeColor="text1"/>
                <w:sz w:val="18"/>
              </w:rPr>
              <w:t>     </w:t>
            </w:r>
            <w:r>
              <w:rPr>
                <w:rFonts w:cs="Calibri"/>
                <w:color w:val="000000" w:themeColor="text1"/>
                <w:sz w:val="18"/>
              </w:rPr>
              <w:fldChar w:fldCharType="end"/>
            </w:r>
          </w:p>
        </w:tc>
      </w:tr>
    </w:tbl>
    <w:p w14:paraId="60EA78D5" w14:textId="77777777" w:rsidR="006D26CC" w:rsidRDefault="006D26CC" w:rsidP="00512B09">
      <w:pPr>
        <w:ind w:left="993" w:hanging="993"/>
        <w:rPr>
          <w:rFonts w:cs="Calibri"/>
          <w:b/>
          <w:bCs/>
          <w:sz w:val="18"/>
          <w:szCs w:val="18"/>
        </w:rPr>
      </w:pPr>
    </w:p>
    <w:p w14:paraId="1E2A7366" w14:textId="77777777" w:rsidR="00415497" w:rsidRPr="00495811" w:rsidRDefault="00AD6AB0" w:rsidP="00495811">
      <w:pPr>
        <w:ind w:left="851" w:hanging="851"/>
        <w:rPr>
          <w:rFonts w:cs="Calibri"/>
          <w:sz w:val="18"/>
          <w:szCs w:val="18"/>
        </w:rPr>
      </w:pPr>
      <w:r>
        <w:rPr>
          <w:sz w:val="18"/>
        </w:rPr>
        <w:lastRenderedPageBreak/>
        <w:t>Note:</w:t>
      </w:r>
      <w:r>
        <w:rPr>
          <w:sz w:val="18"/>
        </w:rPr>
        <w:tab/>
        <w:t>This checklist for the acceptance of lighting installations is aimed at non-experts and is formulated accordingly in a way that is easy to understand. The standard SIA 118, Art. 157 ff., in which the legally binding information is contained, is authoritative for acceptances.</w:t>
      </w:r>
    </w:p>
    <w:p w14:paraId="721C857A" w14:textId="39783CFC" w:rsidR="00612AD7" w:rsidRPr="00612AD7" w:rsidRDefault="00612AD7" w:rsidP="00612AD7">
      <w:pPr>
        <w:tabs>
          <w:tab w:val="left" w:pos="9356"/>
        </w:tabs>
        <w:spacing w:before="120"/>
        <w:ind w:right="566"/>
        <w:rPr>
          <w:rFonts w:cs="Arial"/>
          <w:b/>
          <w:bCs/>
          <w:color w:val="0070C0"/>
        </w:rPr>
      </w:pPr>
      <w:r>
        <w:rPr>
          <w:b/>
          <w:color w:val="0070C0"/>
        </w:rPr>
        <w:t>2. Check points for each individual room</w:t>
      </w:r>
    </w:p>
    <w:p w14:paraId="4B3989B6" w14:textId="77777777" w:rsidR="00612AD7" w:rsidRDefault="00612AD7" w:rsidP="00FA797F">
      <w:pPr>
        <w:rPr>
          <w:rFonts w:cs="Calibri"/>
        </w:rPr>
      </w:pPr>
    </w:p>
    <w:p w14:paraId="7964F6A3" w14:textId="77777777" w:rsidR="00FA797F" w:rsidRDefault="00F7352A" w:rsidP="00FA797F">
      <w:pPr>
        <w:rPr>
          <w:rFonts w:cs="Calibri"/>
        </w:rPr>
      </w:pPr>
      <w:r>
        <w:t>Check in each room whether the lighting has been carried out in accordance with the work contract or with the offer. If your project includes more than six rooms, copy this page.</w:t>
      </w:r>
    </w:p>
    <w:p w14:paraId="3156BE28" w14:textId="77777777" w:rsidR="00612AD7" w:rsidRDefault="00612AD7" w:rsidP="00FA797F">
      <w:pPr>
        <w:rPr>
          <w:rFonts w:cs="Calibri"/>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3827"/>
        <w:gridCol w:w="283"/>
        <w:gridCol w:w="236"/>
        <w:gridCol w:w="787"/>
        <w:gridCol w:w="788"/>
        <w:gridCol w:w="788"/>
        <w:gridCol w:w="787"/>
        <w:gridCol w:w="788"/>
        <w:gridCol w:w="788"/>
      </w:tblGrid>
      <w:tr w:rsidR="00D61B23" w:rsidRPr="00036646" w14:paraId="6C9E803E" w14:textId="77777777" w:rsidTr="00512B09">
        <w:tc>
          <w:tcPr>
            <w:tcW w:w="426" w:type="dxa"/>
            <w:tcMar>
              <w:left w:w="0" w:type="dxa"/>
              <w:right w:w="0" w:type="dxa"/>
            </w:tcMar>
          </w:tcPr>
          <w:p w14:paraId="67C9D095" w14:textId="77777777" w:rsidR="00D61B23" w:rsidRPr="00036646" w:rsidRDefault="00D61B23" w:rsidP="00C161EE">
            <w:pPr>
              <w:rPr>
                <w:rFonts w:cs="Calibri"/>
                <w:sz w:val="18"/>
                <w:szCs w:val="18"/>
              </w:rPr>
            </w:pPr>
          </w:p>
        </w:tc>
        <w:tc>
          <w:tcPr>
            <w:tcW w:w="3827" w:type="dxa"/>
          </w:tcPr>
          <w:p w14:paraId="4453CBFB" w14:textId="77777777" w:rsidR="00D61B23" w:rsidRPr="00036646" w:rsidRDefault="00D61B23" w:rsidP="00C161EE">
            <w:pPr>
              <w:rPr>
                <w:rFonts w:cs="Calibri"/>
                <w:sz w:val="18"/>
                <w:szCs w:val="18"/>
              </w:rPr>
            </w:pPr>
          </w:p>
        </w:tc>
        <w:tc>
          <w:tcPr>
            <w:tcW w:w="283" w:type="dxa"/>
          </w:tcPr>
          <w:p w14:paraId="5DC52C95" w14:textId="77777777" w:rsidR="00D61B23" w:rsidRPr="00036646" w:rsidRDefault="00D61B23" w:rsidP="00C161EE">
            <w:pPr>
              <w:rPr>
                <w:rFonts w:cs="Calibri"/>
                <w:sz w:val="18"/>
                <w:szCs w:val="18"/>
              </w:rPr>
            </w:pPr>
          </w:p>
        </w:tc>
        <w:tc>
          <w:tcPr>
            <w:tcW w:w="236" w:type="dxa"/>
          </w:tcPr>
          <w:p w14:paraId="704C2625" w14:textId="77777777" w:rsidR="00D61B23" w:rsidRPr="00D61B23" w:rsidRDefault="00D61B23" w:rsidP="00C161EE">
            <w:pPr>
              <w:rPr>
                <w:rFonts w:cs="Calibri"/>
                <w:sz w:val="8"/>
                <w:szCs w:val="8"/>
              </w:rPr>
            </w:pPr>
          </w:p>
        </w:tc>
        <w:tc>
          <w:tcPr>
            <w:tcW w:w="4726" w:type="dxa"/>
            <w:gridSpan w:val="6"/>
            <w:shd w:val="clear" w:color="auto" w:fill="E0EEF8" w:themeFill="accent2" w:themeFillTint="33"/>
          </w:tcPr>
          <w:p w14:paraId="3460475D" w14:textId="77777777" w:rsidR="00D61B23" w:rsidRPr="00036646" w:rsidRDefault="00D61B23" w:rsidP="00D61B23">
            <w:pPr>
              <w:jc w:val="center"/>
              <w:rPr>
                <w:rFonts w:cs="Calibri"/>
                <w:sz w:val="18"/>
                <w:szCs w:val="18"/>
              </w:rPr>
            </w:pPr>
            <w:r>
              <w:rPr>
                <w:sz w:val="18"/>
              </w:rPr>
              <w:t>Room</w:t>
            </w:r>
          </w:p>
        </w:tc>
      </w:tr>
      <w:tr w:rsidR="00415497" w:rsidRPr="00036646" w14:paraId="19F03A43" w14:textId="77777777" w:rsidTr="00512B09">
        <w:trPr>
          <w:cantSplit/>
          <w:trHeight w:val="1134"/>
        </w:trPr>
        <w:tc>
          <w:tcPr>
            <w:tcW w:w="4253" w:type="dxa"/>
            <w:gridSpan w:val="2"/>
            <w:tcMar>
              <w:left w:w="0" w:type="dxa"/>
              <w:right w:w="0" w:type="dxa"/>
            </w:tcMar>
          </w:tcPr>
          <w:p w14:paraId="17AAB2FA" w14:textId="77777777" w:rsidR="00415497" w:rsidRPr="00036646" w:rsidRDefault="00415497" w:rsidP="00B74D75">
            <w:pPr>
              <w:rPr>
                <w:rFonts w:cs="Calibri"/>
                <w:sz w:val="18"/>
                <w:szCs w:val="18"/>
              </w:rPr>
            </w:pPr>
            <w:r>
              <w:rPr>
                <w:sz w:val="18"/>
              </w:rPr>
              <w:t>Check point</w:t>
            </w:r>
          </w:p>
        </w:tc>
        <w:tc>
          <w:tcPr>
            <w:tcW w:w="283" w:type="dxa"/>
          </w:tcPr>
          <w:p w14:paraId="0AA0DC64" w14:textId="77777777" w:rsidR="00415497" w:rsidRPr="00036646" w:rsidRDefault="00415497" w:rsidP="00036646">
            <w:pPr>
              <w:rPr>
                <w:rFonts w:cs="Calibri"/>
                <w:sz w:val="18"/>
                <w:szCs w:val="18"/>
              </w:rPr>
            </w:pPr>
          </w:p>
        </w:tc>
        <w:tc>
          <w:tcPr>
            <w:tcW w:w="236" w:type="dxa"/>
          </w:tcPr>
          <w:p w14:paraId="5833AB50" w14:textId="77777777" w:rsidR="00415497" w:rsidRPr="00D61B23" w:rsidRDefault="00415497" w:rsidP="00036646">
            <w:pPr>
              <w:rPr>
                <w:rFonts w:cs="Calibri"/>
                <w:sz w:val="8"/>
                <w:szCs w:val="8"/>
              </w:rPr>
            </w:pPr>
          </w:p>
        </w:tc>
        <w:tc>
          <w:tcPr>
            <w:tcW w:w="787" w:type="dxa"/>
            <w:tcMar>
              <w:left w:w="0" w:type="dxa"/>
              <w:right w:w="0" w:type="dxa"/>
            </w:tcMar>
            <w:textDirection w:val="btLr"/>
            <w:vAlign w:val="center"/>
          </w:tcPr>
          <w:p w14:paraId="514004BD" w14:textId="77777777" w:rsidR="00415497" w:rsidRPr="00D61B23" w:rsidRDefault="00415497" w:rsidP="00D61B23">
            <w:pPr>
              <w:spacing w:line="240" w:lineRule="atLeast"/>
              <w:ind w:left="113" w:right="113"/>
              <w:rPr>
                <w:rFonts w:cs="Calibri"/>
                <w:sz w:val="18"/>
                <w:szCs w:val="18"/>
              </w:rPr>
            </w:pPr>
            <w:r>
              <w:rPr>
                <w:rFonts w:cs="Calibri"/>
                <w:sz w:val="18"/>
              </w:rPr>
              <w:fldChar w:fldCharType="begin" w:fldLock="1">
                <w:ffData>
                  <w:name w:val="Text182"/>
                  <w:enabled/>
                  <w:calcOnExit w:val="0"/>
                  <w:textInput/>
                </w:ffData>
              </w:fldChar>
            </w:r>
            <w:r>
              <w:rPr>
                <w:rFonts w:cs="Calibri"/>
                <w:sz w:val="18"/>
              </w:rPr>
              <w:instrText xml:space="preserve"> FORMTEXT </w:instrText>
            </w:r>
            <w:r>
              <w:rPr>
                <w:rFonts w:cs="Calibri"/>
                <w:sz w:val="18"/>
              </w:rPr>
            </w:r>
            <w:r>
              <w:rPr>
                <w:rFonts w:cs="Calibri"/>
                <w:sz w:val="18"/>
              </w:rPr>
              <w:fldChar w:fldCharType="separate"/>
            </w:r>
            <w:r>
              <w:rPr>
                <w:sz w:val="18"/>
              </w:rPr>
              <w:t>     </w:t>
            </w:r>
            <w:r>
              <w:rPr>
                <w:rFonts w:cs="Calibri"/>
                <w:sz w:val="18"/>
              </w:rPr>
              <w:fldChar w:fldCharType="end"/>
            </w:r>
          </w:p>
        </w:tc>
        <w:bookmarkStart w:id="10" w:name="Text182"/>
        <w:tc>
          <w:tcPr>
            <w:tcW w:w="788" w:type="dxa"/>
            <w:tcMar>
              <w:left w:w="0" w:type="dxa"/>
              <w:right w:w="0" w:type="dxa"/>
            </w:tcMar>
            <w:textDirection w:val="btLr"/>
            <w:vAlign w:val="center"/>
          </w:tcPr>
          <w:p w14:paraId="200296FC" w14:textId="77777777" w:rsidR="00415497" w:rsidRPr="00036646" w:rsidRDefault="00415497" w:rsidP="00D61B23">
            <w:pPr>
              <w:spacing w:line="240" w:lineRule="atLeast"/>
              <w:ind w:left="113" w:right="113"/>
              <w:rPr>
                <w:rFonts w:cs="Calibri"/>
                <w:sz w:val="18"/>
                <w:szCs w:val="18"/>
              </w:rPr>
            </w:pPr>
            <w:r>
              <w:rPr>
                <w:rFonts w:cs="Calibri"/>
                <w:sz w:val="18"/>
              </w:rPr>
              <w:fldChar w:fldCharType="begin" w:fldLock="1">
                <w:ffData>
                  <w:name w:val="Text182"/>
                  <w:enabled/>
                  <w:calcOnExit w:val="0"/>
                  <w:textInput/>
                </w:ffData>
              </w:fldChar>
            </w:r>
            <w:r>
              <w:rPr>
                <w:rFonts w:cs="Calibri"/>
                <w:sz w:val="18"/>
              </w:rPr>
              <w:instrText xml:space="preserve"> FORMTEXT </w:instrText>
            </w:r>
            <w:r>
              <w:rPr>
                <w:rFonts w:cs="Calibri"/>
                <w:sz w:val="18"/>
              </w:rPr>
            </w:r>
            <w:r>
              <w:rPr>
                <w:rFonts w:cs="Calibri"/>
                <w:sz w:val="18"/>
              </w:rPr>
              <w:fldChar w:fldCharType="separate"/>
            </w:r>
            <w:r>
              <w:rPr>
                <w:sz w:val="18"/>
              </w:rPr>
              <w:t>     </w:t>
            </w:r>
            <w:r>
              <w:rPr>
                <w:rFonts w:cs="Calibri"/>
                <w:sz w:val="18"/>
              </w:rPr>
              <w:fldChar w:fldCharType="end"/>
            </w:r>
            <w:bookmarkEnd w:id="10"/>
          </w:p>
        </w:tc>
        <w:bookmarkStart w:id="11" w:name="Text183"/>
        <w:tc>
          <w:tcPr>
            <w:tcW w:w="788" w:type="dxa"/>
            <w:tcMar>
              <w:left w:w="0" w:type="dxa"/>
              <w:right w:w="0" w:type="dxa"/>
            </w:tcMar>
            <w:textDirection w:val="btLr"/>
            <w:vAlign w:val="center"/>
          </w:tcPr>
          <w:p w14:paraId="1E671099" w14:textId="77777777" w:rsidR="00415497" w:rsidRPr="00036646" w:rsidRDefault="00415497" w:rsidP="00D61B23">
            <w:pPr>
              <w:spacing w:line="240" w:lineRule="atLeast"/>
              <w:ind w:left="113" w:right="113"/>
              <w:rPr>
                <w:rFonts w:cs="Calibri"/>
                <w:sz w:val="18"/>
                <w:szCs w:val="18"/>
              </w:rPr>
            </w:pPr>
            <w:r>
              <w:rPr>
                <w:rFonts w:cs="Calibri"/>
                <w:sz w:val="18"/>
              </w:rPr>
              <w:fldChar w:fldCharType="begin" w:fldLock="1">
                <w:ffData>
                  <w:name w:val="Text183"/>
                  <w:enabled/>
                  <w:calcOnExit w:val="0"/>
                  <w:textInput/>
                </w:ffData>
              </w:fldChar>
            </w:r>
            <w:r>
              <w:rPr>
                <w:rFonts w:cs="Calibri"/>
                <w:sz w:val="18"/>
              </w:rPr>
              <w:instrText xml:space="preserve"> FORMTEXT </w:instrText>
            </w:r>
            <w:r>
              <w:rPr>
                <w:rFonts w:cs="Calibri"/>
                <w:sz w:val="18"/>
              </w:rPr>
            </w:r>
            <w:r>
              <w:rPr>
                <w:rFonts w:cs="Calibri"/>
                <w:sz w:val="18"/>
              </w:rPr>
              <w:fldChar w:fldCharType="separate"/>
            </w:r>
            <w:r>
              <w:rPr>
                <w:sz w:val="18"/>
              </w:rPr>
              <w:t>     </w:t>
            </w:r>
            <w:r>
              <w:rPr>
                <w:rFonts w:cs="Calibri"/>
                <w:sz w:val="18"/>
              </w:rPr>
              <w:fldChar w:fldCharType="end"/>
            </w:r>
            <w:bookmarkEnd w:id="11"/>
          </w:p>
        </w:tc>
        <w:bookmarkStart w:id="12" w:name="Text184"/>
        <w:tc>
          <w:tcPr>
            <w:tcW w:w="787" w:type="dxa"/>
            <w:tcMar>
              <w:left w:w="0" w:type="dxa"/>
              <w:right w:w="0" w:type="dxa"/>
            </w:tcMar>
            <w:textDirection w:val="btLr"/>
            <w:vAlign w:val="center"/>
          </w:tcPr>
          <w:p w14:paraId="72F48942" w14:textId="77777777" w:rsidR="00415497" w:rsidRPr="00036646" w:rsidRDefault="00415497" w:rsidP="00D61B23">
            <w:pPr>
              <w:spacing w:line="240" w:lineRule="atLeast"/>
              <w:ind w:left="113" w:right="113"/>
              <w:rPr>
                <w:rFonts w:cs="Calibri"/>
                <w:sz w:val="18"/>
                <w:szCs w:val="18"/>
              </w:rPr>
            </w:pPr>
            <w:r>
              <w:rPr>
                <w:rFonts w:cs="Calibri"/>
                <w:sz w:val="18"/>
              </w:rPr>
              <w:fldChar w:fldCharType="begin" w:fldLock="1">
                <w:ffData>
                  <w:name w:val="Text184"/>
                  <w:enabled/>
                  <w:calcOnExit w:val="0"/>
                  <w:textInput/>
                </w:ffData>
              </w:fldChar>
            </w:r>
            <w:r>
              <w:rPr>
                <w:rFonts w:cs="Calibri"/>
                <w:sz w:val="18"/>
              </w:rPr>
              <w:instrText xml:space="preserve"> FORMTEXT </w:instrText>
            </w:r>
            <w:r>
              <w:rPr>
                <w:rFonts w:cs="Calibri"/>
                <w:sz w:val="18"/>
              </w:rPr>
            </w:r>
            <w:r>
              <w:rPr>
                <w:rFonts w:cs="Calibri"/>
                <w:sz w:val="18"/>
              </w:rPr>
              <w:fldChar w:fldCharType="separate"/>
            </w:r>
            <w:r>
              <w:rPr>
                <w:sz w:val="18"/>
              </w:rPr>
              <w:t>     </w:t>
            </w:r>
            <w:r>
              <w:rPr>
                <w:rFonts w:cs="Calibri"/>
                <w:sz w:val="18"/>
              </w:rPr>
              <w:fldChar w:fldCharType="end"/>
            </w:r>
            <w:bookmarkEnd w:id="12"/>
          </w:p>
        </w:tc>
        <w:bookmarkStart w:id="13" w:name="Text185"/>
        <w:tc>
          <w:tcPr>
            <w:tcW w:w="788" w:type="dxa"/>
            <w:tcMar>
              <w:left w:w="0" w:type="dxa"/>
              <w:right w:w="0" w:type="dxa"/>
            </w:tcMar>
            <w:textDirection w:val="btLr"/>
            <w:vAlign w:val="center"/>
          </w:tcPr>
          <w:p w14:paraId="2A42945A" w14:textId="77777777" w:rsidR="00415497" w:rsidRPr="00036646" w:rsidRDefault="00415497" w:rsidP="00D61B23">
            <w:pPr>
              <w:spacing w:line="240" w:lineRule="atLeast"/>
              <w:ind w:left="113" w:right="113"/>
              <w:rPr>
                <w:rFonts w:cs="Calibri"/>
                <w:sz w:val="18"/>
                <w:szCs w:val="18"/>
              </w:rPr>
            </w:pPr>
            <w:r>
              <w:rPr>
                <w:rFonts w:cs="Calibri"/>
                <w:sz w:val="18"/>
              </w:rPr>
              <w:fldChar w:fldCharType="begin" w:fldLock="1">
                <w:ffData>
                  <w:name w:val="Text185"/>
                  <w:enabled/>
                  <w:calcOnExit w:val="0"/>
                  <w:textInput/>
                </w:ffData>
              </w:fldChar>
            </w:r>
            <w:r>
              <w:rPr>
                <w:rFonts w:cs="Calibri"/>
                <w:sz w:val="18"/>
              </w:rPr>
              <w:instrText xml:space="preserve"> FORMTEXT </w:instrText>
            </w:r>
            <w:r>
              <w:rPr>
                <w:rFonts w:cs="Calibri"/>
                <w:sz w:val="18"/>
              </w:rPr>
            </w:r>
            <w:r>
              <w:rPr>
                <w:rFonts w:cs="Calibri"/>
                <w:sz w:val="18"/>
              </w:rPr>
              <w:fldChar w:fldCharType="separate"/>
            </w:r>
            <w:r>
              <w:rPr>
                <w:sz w:val="18"/>
              </w:rPr>
              <w:t>     </w:t>
            </w:r>
            <w:r>
              <w:rPr>
                <w:rFonts w:cs="Calibri"/>
                <w:sz w:val="18"/>
              </w:rPr>
              <w:fldChar w:fldCharType="end"/>
            </w:r>
            <w:bookmarkEnd w:id="13"/>
          </w:p>
        </w:tc>
        <w:bookmarkStart w:id="14" w:name="Text186"/>
        <w:tc>
          <w:tcPr>
            <w:tcW w:w="788" w:type="dxa"/>
            <w:tcMar>
              <w:left w:w="0" w:type="dxa"/>
              <w:right w:w="0" w:type="dxa"/>
            </w:tcMar>
            <w:textDirection w:val="btLr"/>
            <w:vAlign w:val="center"/>
          </w:tcPr>
          <w:p w14:paraId="5741FF69" w14:textId="77777777" w:rsidR="00415497" w:rsidRPr="00036646" w:rsidRDefault="00415497" w:rsidP="00D61B23">
            <w:pPr>
              <w:spacing w:line="240" w:lineRule="atLeast"/>
              <w:ind w:left="113" w:right="113"/>
              <w:rPr>
                <w:rFonts w:cs="Calibri"/>
                <w:sz w:val="18"/>
                <w:szCs w:val="18"/>
              </w:rPr>
            </w:pPr>
            <w:r>
              <w:rPr>
                <w:rFonts w:cs="Calibri"/>
                <w:sz w:val="18"/>
              </w:rPr>
              <w:fldChar w:fldCharType="begin" w:fldLock="1">
                <w:ffData>
                  <w:name w:val="Text186"/>
                  <w:enabled/>
                  <w:calcOnExit w:val="0"/>
                  <w:textInput/>
                </w:ffData>
              </w:fldChar>
            </w:r>
            <w:r>
              <w:rPr>
                <w:rFonts w:cs="Calibri"/>
                <w:sz w:val="18"/>
              </w:rPr>
              <w:instrText xml:space="preserve"> FORMTEXT </w:instrText>
            </w:r>
            <w:r>
              <w:rPr>
                <w:rFonts w:cs="Calibri"/>
                <w:sz w:val="18"/>
              </w:rPr>
            </w:r>
            <w:r>
              <w:rPr>
                <w:rFonts w:cs="Calibri"/>
                <w:sz w:val="18"/>
              </w:rPr>
              <w:fldChar w:fldCharType="separate"/>
            </w:r>
            <w:r>
              <w:rPr>
                <w:sz w:val="18"/>
              </w:rPr>
              <w:t>     </w:t>
            </w:r>
            <w:r>
              <w:rPr>
                <w:rFonts w:cs="Calibri"/>
                <w:sz w:val="18"/>
              </w:rPr>
              <w:fldChar w:fldCharType="end"/>
            </w:r>
            <w:bookmarkEnd w:id="14"/>
          </w:p>
        </w:tc>
      </w:tr>
      <w:tr w:rsidR="00036646" w:rsidRPr="00612AD7" w14:paraId="335F6443" w14:textId="77777777" w:rsidTr="00512B09">
        <w:tc>
          <w:tcPr>
            <w:tcW w:w="426" w:type="dxa"/>
            <w:tcBorders>
              <w:bottom w:val="single" w:sz="2" w:space="0" w:color="0070C0"/>
            </w:tcBorders>
            <w:tcMar>
              <w:left w:w="0" w:type="dxa"/>
              <w:right w:w="0" w:type="dxa"/>
            </w:tcMar>
          </w:tcPr>
          <w:p w14:paraId="2FF7CB05" w14:textId="77777777" w:rsidR="00036646" w:rsidRPr="00612AD7" w:rsidRDefault="00036646" w:rsidP="008025FB">
            <w:pPr>
              <w:rPr>
                <w:rFonts w:cs="Calibri"/>
                <w:sz w:val="18"/>
                <w:szCs w:val="18"/>
              </w:rPr>
            </w:pPr>
          </w:p>
        </w:tc>
        <w:tc>
          <w:tcPr>
            <w:tcW w:w="3827" w:type="dxa"/>
            <w:tcBorders>
              <w:bottom w:val="single" w:sz="2" w:space="0" w:color="0070C0"/>
            </w:tcBorders>
          </w:tcPr>
          <w:p w14:paraId="50345EE0" w14:textId="77777777" w:rsidR="00036646" w:rsidRPr="00612AD7" w:rsidRDefault="00036646" w:rsidP="00036646">
            <w:pPr>
              <w:rPr>
                <w:rFonts w:cs="Calibri"/>
                <w:sz w:val="18"/>
                <w:szCs w:val="18"/>
              </w:rPr>
            </w:pPr>
          </w:p>
        </w:tc>
        <w:tc>
          <w:tcPr>
            <w:tcW w:w="283" w:type="dxa"/>
            <w:tcBorders>
              <w:bottom w:val="single" w:sz="2" w:space="0" w:color="0070C0"/>
            </w:tcBorders>
          </w:tcPr>
          <w:p w14:paraId="04288BF9" w14:textId="77777777" w:rsidR="00036646" w:rsidRPr="00612AD7" w:rsidRDefault="00036646" w:rsidP="00036646">
            <w:pPr>
              <w:rPr>
                <w:rFonts w:cs="Calibri"/>
                <w:sz w:val="18"/>
                <w:szCs w:val="18"/>
              </w:rPr>
            </w:pPr>
          </w:p>
        </w:tc>
        <w:tc>
          <w:tcPr>
            <w:tcW w:w="236" w:type="dxa"/>
          </w:tcPr>
          <w:p w14:paraId="228E85B5" w14:textId="77777777" w:rsidR="00036646" w:rsidRPr="00612AD7" w:rsidRDefault="00036646" w:rsidP="00036646">
            <w:pPr>
              <w:rPr>
                <w:rFonts w:cs="Calibri"/>
                <w:sz w:val="18"/>
                <w:szCs w:val="18"/>
              </w:rPr>
            </w:pPr>
          </w:p>
        </w:tc>
        <w:tc>
          <w:tcPr>
            <w:tcW w:w="787" w:type="dxa"/>
            <w:tcBorders>
              <w:bottom w:val="single" w:sz="2" w:space="0" w:color="0070C0"/>
            </w:tcBorders>
          </w:tcPr>
          <w:p w14:paraId="50AC37B6" w14:textId="77777777" w:rsidR="00036646" w:rsidRPr="00612AD7" w:rsidRDefault="00036646" w:rsidP="00036646">
            <w:pPr>
              <w:jc w:val="center"/>
              <w:rPr>
                <w:rFonts w:cs="Calibri"/>
                <w:sz w:val="18"/>
                <w:szCs w:val="18"/>
              </w:rPr>
            </w:pPr>
            <w:r>
              <w:rPr>
                <w:sz w:val="18"/>
              </w:rPr>
              <w:t>OK</w:t>
            </w:r>
          </w:p>
        </w:tc>
        <w:tc>
          <w:tcPr>
            <w:tcW w:w="788" w:type="dxa"/>
            <w:tcBorders>
              <w:bottom w:val="single" w:sz="2" w:space="0" w:color="0070C0"/>
            </w:tcBorders>
          </w:tcPr>
          <w:p w14:paraId="79E21B7A" w14:textId="77777777" w:rsidR="00036646" w:rsidRPr="00612AD7" w:rsidRDefault="00036646" w:rsidP="00036646">
            <w:pPr>
              <w:jc w:val="center"/>
              <w:rPr>
                <w:rFonts w:cs="Calibri"/>
                <w:sz w:val="18"/>
                <w:szCs w:val="18"/>
              </w:rPr>
            </w:pPr>
            <w:r>
              <w:rPr>
                <w:sz w:val="18"/>
              </w:rPr>
              <w:t>OK</w:t>
            </w:r>
          </w:p>
        </w:tc>
        <w:tc>
          <w:tcPr>
            <w:tcW w:w="788" w:type="dxa"/>
            <w:tcBorders>
              <w:bottom w:val="single" w:sz="2" w:space="0" w:color="0070C0"/>
            </w:tcBorders>
          </w:tcPr>
          <w:p w14:paraId="724519C5" w14:textId="77777777" w:rsidR="00036646" w:rsidRPr="00612AD7" w:rsidRDefault="00036646" w:rsidP="00036646">
            <w:pPr>
              <w:jc w:val="center"/>
              <w:rPr>
                <w:rFonts w:cs="Calibri"/>
                <w:sz w:val="18"/>
                <w:szCs w:val="18"/>
              </w:rPr>
            </w:pPr>
            <w:r>
              <w:rPr>
                <w:sz w:val="18"/>
              </w:rPr>
              <w:t>OK</w:t>
            </w:r>
          </w:p>
        </w:tc>
        <w:tc>
          <w:tcPr>
            <w:tcW w:w="787" w:type="dxa"/>
            <w:tcBorders>
              <w:bottom w:val="single" w:sz="2" w:space="0" w:color="0070C0"/>
            </w:tcBorders>
          </w:tcPr>
          <w:p w14:paraId="5FFA7D8C" w14:textId="77777777" w:rsidR="00036646" w:rsidRPr="00612AD7" w:rsidRDefault="00036646" w:rsidP="00036646">
            <w:pPr>
              <w:jc w:val="center"/>
              <w:rPr>
                <w:rFonts w:cs="Calibri"/>
                <w:sz w:val="18"/>
                <w:szCs w:val="18"/>
              </w:rPr>
            </w:pPr>
            <w:r>
              <w:rPr>
                <w:sz w:val="18"/>
              </w:rPr>
              <w:t>OK</w:t>
            </w:r>
          </w:p>
        </w:tc>
        <w:tc>
          <w:tcPr>
            <w:tcW w:w="788" w:type="dxa"/>
            <w:tcBorders>
              <w:bottom w:val="single" w:sz="2" w:space="0" w:color="0070C0"/>
            </w:tcBorders>
          </w:tcPr>
          <w:p w14:paraId="27AF3BC1" w14:textId="77777777" w:rsidR="00036646" w:rsidRPr="00612AD7" w:rsidRDefault="00036646" w:rsidP="00036646">
            <w:pPr>
              <w:jc w:val="center"/>
              <w:rPr>
                <w:rFonts w:cs="Calibri"/>
                <w:sz w:val="18"/>
                <w:szCs w:val="18"/>
              </w:rPr>
            </w:pPr>
            <w:r>
              <w:rPr>
                <w:sz w:val="18"/>
              </w:rPr>
              <w:t>OK</w:t>
            </w:r>
          </w:p>
        </w:tc>
        <w:tc>
          <w:tcPr>
            <w:tcW w:w="788" w:type="dxa"/>
            <w:tcBorders>
              <w:bottom w:val="single" w:sz="2" w:space="0" w:color="0070C0"/>
            </w:tcBorders>
          </w:tcPr>
          <w:p w14:paraId="08941111" w14:textId="77777777" w:rsidR="00036646" w:rsidRPr="00612AD7" w:rsidRDefault="00036646" w:rsidP="00036646">
            <w:pPr>
              <w:jc w:val="center"/>
              <w:rPr>
                <w:rFonts w:cs="Calibri"/>
                <w:sz w:val="18"/>
                <w:szCs w:val="18"/>
              </w:rPr>
            </w:pPr>
            <w:r>
              <w:rPr>
                <w:sz w:val="18"/>
              </w:rPr>
              <w:t>OK</w:t>
            </w:r>
          </w:p>
        </w:tc>
      </w:tr>
      <w:tr w:rsidR="00036646" w:rsidRPr="00036646" w14:paraId="0C9AFD01" w14:textId="77777777" w:rsidTr="00512B09">
        <w:tc>
          <w:tcPr>
            <w:tcW w:w="426" w:type="dxa"/>
            <w:tcBorders>
              <w:top w:val="single" w:sz="2" w:space="0" w:color="0070C0"/>
              <w:bottom w:val="single" w:sz="2" w:space="0" w:color="0070C0"/>
            </w:tcBorders>
            <w:tcMar>
              <w:left w:w="0" w:type="dxa"/>
              <w:right w:w="0" w:type="dxa"/>
            </w:tcMar>
          </w:tcPr>
          <w:p w14:paraId="6D9622D2" w14:textId="77777777" w:rsidR="00036646" w:rsidRPr="008025FB" w:rsidRDefault="008025FB" w:rsidP="008025FB">
            <w:pPr>
              <w:rPr>
                <w:rFonts w:cs="Calibri"/>
                <w:color w:val="0070C0"/>
                <w:sz w:val="18"/>
                <w:szCs w:val="18"/>
              </w:rPr>
            </w:pPr>
            <w:r>
              <w:rPr>
                <w:color w:val="0070C0"/>
                <w:sz w:val="18"/>
              </w:rPr>
              <w:t>2.1</w:t>
            </w:r>
          </w:p>
        </w:tc>
        <w:tc>
          <w:tcPr>
            <w:tcW w:w="3827" w:type="dxa"/>
            <w:tcBorders>
              <w:top w:val="single" w:sz="2" w:space="0" w:color="0070C0"/>
              <w:bottom w:val="single" w:sz="2" w:space="0" w:color="0070C0"/>
            </w:tcBorders>
          </w:tcPr>
          <w:p w14:paraId="33C2D33E" w14:textId="77777777" w:rsidR="00036646" w:rsidRPr="00036646" w:rsidRDefault="00036646" w:rsidP="00036646">
            <w:pPr>
              <w:rPr>
                <w:rFonts w:cs="Calibri"/>
                <w:sz w:val="18"/>
                <w:szCs w:val="18"/>
              </w:rPr>
            </w:pPr>
            <w:r>
              <w:rPr>
                <w:sz w:val="18"/>
              </w:rPr>
              <w:t xml:space="preserve">Does the number of installed lighting fixtures correspond to the information in the offer? </w:t>
            </w:r>
          </w:p>
        </w:tc>
        <w:tc>
          <w:tcPr>
            <w:tcW w:w="283" w:type="dxa"/>
            <w:tcBorders>
              <w:top w:val="single" w:sz="2" w:space="0" w:color="0070C0"/>
              <w:bottom w:val="single" w:sz="2" w:space="0" w:color="0070C0"/>
            </w:tcBorders>
            <w:tcMar>
              <w:left w:w="0" w:type="dxa"/>
              <w:right w:w="0" w:type="dxa"/>
            </w:tcMar>
          </w:tcPr>
          <w:p w14:paraId="542EBC3A" w14:textId="77777777" w:rsidR="00036646" w:rsidRPr="00036646" w:rsidRDefault="00036646" w:rsidP="00036646">
            <w:pPr>
              <w:rPr>
                <w:rFonts w:cs="Calibri"/>
                <w:sz w:val="18"/>
                <w:szCs w:val="18"/>
              </w:rPr>
            </w:pPr>
          </w:p>
        </w:tc>
        <w:tc>
          <w:tcPr>
            <w:tcW w:w="236" w:type="dxa"/>
          </w:tcPr>
          <w:p w14:paraId="1FF7DA95" w14:textId="77777777" w:rsidR="00036646" w:rsidRPr="00D61B23" w:rsidRDefault="00036646" w:rsidP="00036646">
            <w:pPr>
              <w:rPr>
                <w:rFonts w:cs="Calibri"/>
                <w:sz w:val="8"/>
                <w:szCs w:val="8"/>
              </w:rPr>
            </w:pPr>
          </w:p>
        </w:tc>
        <w:bookmarkStart w:id="15" w:name="Kontrollkästchen18"/>
        <w:tc>
          <w:tcPr>
            <w:tcW w:w="787" w:type="dxa"/>
            <w:tcBorders>
              <w:top w:val="single" w:sz="2" w:space="0" w:color="0070C0"/>
              <w:bottom w:val="single" w:sz="2" w:space="0" w:color="0070C0"/>
            </w:tcBorders>
          </w:tcPr>
          <w:p w14:paraId="028953FC"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bookmarkEnd w:id="15"/>
          </w:p>
        </w:tc>
        <w:tc>
          <w:tcPr>
            <w:tcW w:w="788" w:type="dxa"/>
            <w:tcBorders>
              <w:top w:val="single" w:sz="2" w:space="0" w:color="0070C0"/>
              <w:bottom w:val="single" w:sz="2" w:space="0" w:color="0070C0"/>
            </w:tcBorders>
          </w:tcPr>
          <w:p w14:paraId="69679375"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4590D017"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7" w:type="dxa"/>
            <w:tcBorders>
              <w:top w:val="single" w:sz="2" w:space="0" w:color="0070C0"/>
              <w:bottom w:val="single" w:sz="2" w:space="0" w:color="0070C0"/>
            </w:tcBorders>
          </w:tcPr>
          <w:p w14:paraId="5F8BD201"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12044D6D"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4A1B1900"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r>
      <w:tr w:rsidR="00036646" w:rsidRPr="00036646" w14:paraId="1CE0FA8E" w14:textId="77777777" w:rsidTr="00512B09">
        <w:tc>
          <w:tcPr>
            <w:tcW w:w="426" w:type="dxa"/>
            <w:tcBorders>
              <w:top w:val="single" w:sz="2" w:space="0" w:color="0070C0"/>
              <w:bottom w:val="single" w:sz="2" w:space="0" w:color="0070C0"/>
            </w:tcBorders>
            <w:tcMar>
              <w:left w:w="0" w:type="dxa"/>
              <w:right w:w="0" w:type="dxa"/>
            </w:tcMar>
          </w:tcPr>
          <w:p w14:paraId="30E8C756" w14:textId="77777777" w:rsidR="00036646" w:rsidRPr="008025FB" w:rsidRDefault="008025FB" w:rsidP="008025FB">
            <w:pPr>
              <w:rPr>
                <w:rFonts w:cs="Calibri"/>
                <w:color w:val="0070C0"/>
                <w:sz w:val="18"/>
                <w:szCs w:val="18"/>
              </w:rPr>
            </w:pPr>
            <w:r>
              <w:rPr>
                <w:color w:val="0070C0"/>
                <w:sz w:val="18"/>
              </w:rPr>
              <w:t>2.2</w:t>
            </w:r>
          </w:p>
        </w:tc>
        <w:tc>
          <w:tcPr>
            <w:tcW w:w="3827" w:type="dxa"/>
            <w:tcBorders>
              <w:top w:val="single" w:sz="2" w:space="0" w:color="0070C0"/>
              <w:bottom w:val="single" w:sz="2" w:space="0" w:color="0070C0"/>
            </w:tcBorders>
          </w:tcPr>
          <w:p w14:paraId="6D33FC04" w14:textId="77777777" w:rsidR="00036646" w:rsidRDefault="00A53B66" w:rsidP="00036646">
            <w:pPr>
              <w:rPr>
                <w:rFonts w:cs="Calibri"/>
                <w:sz w:val="18"/>
                <w:szCs w:val="18"/>
              </w:rPr>
            </w:pPr>
            <w:r>
              <w:rPr>
                <w:sz w:val="18"/>
              </w:rPr>
              <w:t>Have the correct lighting fixtures been installed?</w:t>
            </w:r>
          </w:p>
          <w:p w14:paraId="7E58141E" w14:textId="77777777" w:rsidR="00B74D75" w:rsidRPr="00036646" w:rsidRDefault="00B74D75" w:rsidP="00036646">
            <w:pPr>
              <w:rPr>
                <w:rFonts w:cs="Calibri"/>
                <w:sz w:val="18"/>
                <w:szCs w:val="18"/>
              </w:rPr>
            </w:pPr>
          </w:p>
        </w:tc>
        <w:tc>
          <w:tcPr>
            <w:tcW w:w="283" w:type="dxa"/>
            <w:tcBorders>
              <w:top w:val="single" w:sz="2" w:space="0" w:color="0070C0"/>
              <w:bottom w:val="single" w:sz="2" w:space="0" w:color="0070C0"/>
            </w:tcBorders>
            <w:tcMar>
              <w:left w:w="0" w:type="dxa"/>
              <w:right w:w="0" w:type="dxa"/>
            </w:tcMar>
          </w:tcPr>
          <w:p w14:paraId="1408CE0B" w14:textId="77777777" w:rsidR="00036646" w:rsidRPr="00036646" w:rsidRDefault="00036646" w:rsidP="00036646">
            <w:pPr>
              <w:rPr>
                <w:rFonts w:cs="Calibri"/>
                <w:sz w:val="18"/>
                <w:szCs w:val="18"/>
              </w:rPr>
            </w:pPr>
          </w:p>
        </w:tc>
        <w:tc>
          <w:tcPr>
            <w:tcW w:w="236" w:type="dxa"/>
          </w:tcPr>
          <w:p w14:paraId="30D53B50" w14:textId="77777777" w:rsidR="00036646" w:rsidRPr="00D61B23" w:rsidRDefault="00036646" w:rsidP="00036646">
            <w:pPr>
              <w:rPr>
                <w:rFonts w:cs="Calibri"/>
                <w:sz w:val="8"/>
                <w:szCs w:val="8"/>
              </w:rPr>
            </w:pPr>
          </w:p>
        </w:tc>
        <w:tc>
          <w:tcPr>
            <w:tcW w:w="787" w:type="dxa"/>
            <w:tcBorders>
              <w:top w:val="single" w:sz="2" w:space="0" w:color="0070C0"/>
              <w:bottom w:val="single" w:sz="2" w:space="0" w:color="0070C0"/>
            </w:tcBorders>
          </w:tcPr>
          <w:p w14:paraId="7F513231"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68FF829A"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2D423114"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7" w:type="dxa"/>
            <w:tcBorders>
              <w:top w:val="single" w:sz="2" w:space="0" w:color="0070C0"/>
              <w:bottom w:val="single" w:sz="2" w:space="0" w:color="0070C0"/>
            </w:tcBorders>
          </w:tcPr>
          <w:p w14:paraId="5F618BA7"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3C377922"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372EE3AB"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r>
      <w:tr w:rsidR="00036646" w:rsidRPr="00036646" w14:paraId="65021750" w14:textId="77777777" w:rsidTr="00512B09">
        <w:tc>
          <w:tcPr>
            <w:tcW w:w="426" w:type="dxa"/>
            <w:tcBorders>
              <w:top w:val="single" w:sz="2" w:space="0" w:color="0070C0"/>
              <w:bottom w:val="single" w:sz="2" w:space="0" w:color="0070C0"/>
            </w:tcBorders>
            <w:tcMar>
              <w:left w:w="0" w:type="dxa"/>
              <w:right w:w="0" w:type="dxa"/>
            </w:tcMar>
          </w:tcPr>
          <w:p w14:paraId="7DF8CE7B" w14:textId="77777777" w:rsidR="00036646" w:rsidRPr="008025FB" w:rsidRDefault="008025FB" w:rsidP="008025FB">
            <w:pPr>
              <w:rPr>
                <w:rFonts w:cs="Calibri"/>
                <w:color w:val="0070C0"/>
                <w:sz w:val="18"/>
                <w:szCs w:val="18"/>
              </w:rPr>
            </w:pPr>
            <w:r>
              <w:rPr>
                <w:color w:val="0070C0"/>
                <w:sz w:val="18"/>
              </w:rPr>
              <w:t>2.3</w:t>
            </w:r>
          </w:p>
        </w:tc>
        <w:tc>
          <w:tcPr>
            <w:tcW w:w="3827" w:type="dxa"/>
            <w:tcBorders>
              <w:top w:val="single" w:sz="2" w:space="0" w:color="0070C0"/>
              <w:bottom w:val="single" w:sz="2" w:space="0" w:color="0070C0"/>
            </w:tcBorders>
          </w:tcPr>
          <w:p w14:paraId="4D164E07" w14:textId="77777777" w:rsidR="00036646" w:rsidRPr="00036646" w:rsidRDefault="00A53B66" w:rsidP="00036646">
            <w:pPr>
              <w:rPr>
                <w:rFonts w:cs="Calibri"/>
                <w:sz w:val="18"/>
                <w:szCs w:val="18"/>
              </w:rPr>
            </w:pPr>
            <w:r>
              <w:rPr>
                <w:sz w:val="18"/>
              </w:rPr>
              <w:t>Have the offered sensors (motion detectors, presence detectors, dimmers, etc.) been installed?</w:t>
            </w:r>
          </w:p>
        </w:tc>
        <w:tc>
          <w:tcPr>
            <w:tcW w:w="283" w:type="dxa"/>
            <w:tcBorders>
              <w:top w:val="single" w:sz="2" w:space="0" w:color="0070C0"/>
              <w:bottom w:val="single" w:sz="2" w:space="0" w:color="0070C0"/>
            </w:tcBorders>
            <w:tcMar>
              <w:left w:w="0" w:type="dxa"/>
              <w:right w:w="0" w:type="dxa"/>
            </w:tcMar>
          </w:tcPr>
          <w:p w14:paraId="6BBC3A6E" w14:textId="77777777" w:rsidR="00036646" w:rsidRPr="008025FB" w:rsidRDefault="00512B09" w:rsidP="00036646">
            <w:pPr>
              <w:rPr>
                <w:rFonts w:cs="Calibri"/>
                <w:sz w:val="18"/>
                <w:szCs w:val="18"/>
                <w:vertAlign w:val="superscript"/>
              </w:rPr>
            </w:pPr>
            <w:r>
              <w:rPr>
                <w:sz w:val="18"/>
                <w:vertAlign w:val="superscript"/>
              </w:rPr>
              <w:t>1)</w:t>
            </w:r>
          </w:p>
        </w:tc>
        <w:tc>
          <w:tcPr>
            <w:tcW w:w="236" w:type="dxa"/>
          </w:tcPr>
          <w:p w14:paraId="2F1A90A3" w14:textId="77777777" w:rsidR="00036646" w:rsidRPr="00D61B23" w:rsidRDefault="00036646" w:rsidP="00036646">
            <w:pPr>
              <w:rPr>
                <w:rFonts w:cs="Calibri"/>
                <w:sz w:val="8"/>
                <w:szCs w:val="8"/>
              </w:rPr>
            </w:pPr>
          </w:p>
        </w:tc>
        <w:tc>
          <w:tcPr>
            <w:tcW w:w="787" w:type="dxa"/>
            <w:tcBorders>
              <w:top w:val="single" w:sz="2" w:space="0" w:color="0070C0"/>
              <w:bottom w:val="single" w:sz="2" w:space="0" w:color="0070C0"/>
            </w:tcBorders>
          </w:tcPr>
          <w:p w14:paraId="292B8EAA"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070CD43F"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1237291D"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7" w:type="dxa"/>
            <w:tcBorders>
              <w:top w:val="single" w:sz="2" w:space="0" w:color="0070C0"/>
              <w:bottom w:val="single" w:sz="2" w:space="0" w:color="0070C0"/>
            </w:tcBorders>
          </w:tcPr>
          <w:p w14:paraId="69310829"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191309CD"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0A6BCF73"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r>
      <w:tr w:rsidR="00036646" w:rsidRPr="00036646" w14:paraId="66A680CA" w14:textId="77777777" w:rsidTr="00512B09">
        <w:tc>
          <w:tcPr>
            <w:tcW w:w="426" w:type="dxa"/>
            <w:tcBorders>
              <w:top w:val="single" w:sz="2" w:space="0" w:color="0070C0"/>
              <w:bottom w:val="single" w:sz="2" w:space="0" w:color="0070C0"/>
            </w:tcBorders>
            <w:tcMar>
              <w:left w:w="0" w:type="dxa"/>
              <w:right w:w="0" w:type="dxa"/>
            </w:tcMar>
          </w:tcPr>
          <w:p w14:paraId="1C453C2B" w14:textId="77777777" w:rsidR="00036646" w:rsidRPr="008025FB" w:rsidRDefault="008025FB" w:rsidP="008025FB">
            <w:pPr>
              <w:rPr>
                <w:rFonts w:cs="Calibri"/>
                <w:color w:val="0070C0"/>
                <w:sz w:val="18"/>
                <w:szCs w:val="18"/>
              </w:rPr>
            </w:pPr>
            <w:r>
              <w:rPr>
                <w:color w:val="0070C0"/>
                <w:sz w:val="18"/>
              </w:rPr>
              <w:t>2.4</w:t>
            </w:r>
          </w:p>
        </w:tc>
        <w:tc>
          <w:tcPr>
            <w:tcW w:w="3827" w:type="dxa"/>
            <w:tcBorders>
              <w:top w:val="single" w:sz="2" w:space="0" w:color="0070C0"/>
              <w:bottom w:val="single" w:sz="2" w:space="0" w:color="0070C0"/>
            </w:tcBorders>
          </w:tcPr>
          <w:p w14:paraId="27220AE0" w14:textId="77777777" w:rsidR="00036646" w:rsidRPr="00036646" w:rsidRDefault="00036646" w:rsidP="00036646">
            <w:pPr>
              <w:rPr>
                <w:rFonts w:cs="Calibri"/>
                <w:sz w:val="18"/>
                <w:szCs w:val="18"/>
              </w:rPr>
            </w:pPr>
            <w:r>
              <w:rPr>
                <w:sz w:val="18"/>
              </w:rPr>
              <w:t>Has the electrician commissioned the control system and adjusted it correctly?</w:t>
            </w:r>
          </w:p>
        </w:tc>
        <w:tc>
          <w:tcPr>
            <w:tcW w:w="283" w:type="dxa"/>
            <w:tcBorders>
              <w:top w:val="single" w:sz="2" w:space="0" w:color="0070C0"/>
              <w:bottom w:val="single" w:sz="2" w:space="0" w:color="0070C0"/>
            </w:tcBorders>
            <w:tcMar>
              <w:left w:w="0" w:type="dxa"/>
              <w:right w:w="0" w:type="dxa"/>
            </w:tcMar>
          </w:tcPr>
          <w:p w14:paraId="6007F144" w14:textId="77777777" w:rsidR="00036646" w:rsidRPr="00036646" w:rsidRDefault="00512B09" w:rsidP="00036646">
            <w:pPr>
              <w:rPr>
                <w:rFonts w:cs="Calibri"/>
                <w:sz w:val="18"/>
                <w:szCs w:val="18"/>
              </w:rPr>
            </w:pPr>
            <w:r>
              <w:rPr>
                <w:sz w:val="18"/>
                <w:vertAlign w:val="superscript"/>
              </w:rPr>
              <w:t>2)</w:t>
            </w:r>
          </w:p>
        </w:tc>
        <w:tc>
          <w:tcPr>
            <w:tcW w:w="236" w:type="dxa"/>
          </w:tcPr>
          <w:p w14:paraId="2BBF98E4" w14:textId="77777777" w:rsidR="00036646" w:rsidRPr="00D61B23" w:rsidRDefault="00036646" w:rsidP="00036646">
            <w:pPr>
              <w:rPr>
                <w:rFonts w:cs="Calibri"/>
                <w:sz w:val="8"/>
                <w:szCs w:val="8"/>
              </w:rPr>
            </w:pPr>
          </w:p>
        </w:tc>
        <w:tc>
          <w:tcPr>
            <w:tcW w:w="787" w:type="dxa"/>
            <w:tcBorders>
              <w:top w:val="single" w:sz="2" w:space="0" w:color="0070C0"/>
              <w:bottom w:val="single" w:sz="2" w:space="0" w:color="0070C0"/>
            </w:tcBorders>
          </w:tcPr>
          <w:p w14:paraId="70593ED6"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2ACC9A0B"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063E6D0B"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7" w:type="dxa"/>
            <w:tcBorders>
              <w:top w:val="single" w:sz="2" w:space="0" w:color="0070C0"/>
              <w:bottom w:val="single" w:sz="2" w:space="0" w:color="0070C0"/>
            </w:tcBorders>
          </w:tcPr>
          <w:p w14:paraId="23E9F8B1"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61F672E5"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46A297CD"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r>
      <w:tr w:rsidR="00036646" w:rsidRPr="00036646" w14:paraId="12DD4CA0" w14:textId="77777777" w:rsidTr="00512B09">
        <w:tc>
          <w:tcPr>
            <w:tcW w:w="426" w:type="dxa"/>
            <w:tcBorders>
              <w:top w:val="single" w:sz="2" w:space="0" w:color="0070C0"/>
              <w:bottom w:val="single" w:sz="2" w:space="0" w:color="0070C0"/>
            </w:tcBorders>
            <w:tcMar>
              <w:left w:w="0" w:type="dxa"/>
              <w:right w:w="0" w:type="dxa"/>
            </w:tcMar>
          </w:tcPr>
          <w:p w14:paraId="1CA7C61D" w14:textId="77777777" w:rsidR="00036646" w:rsidRPr="008025FB" w:rsidRDefault="008025FB" w:rsidP="008025FB">
            <w:pPr>
              <w:rPr>
                <w:rFonts w:cs="Calibri"/>
                <w:color w:val="0070C0"/>
                <w:sz w:val="18"/>
                <w:szCs w:val="18"/>
              </w:rPr>
            </w:pPr>
            <w:r>
              <w:rPr>
                <w:color w:val="0070C0"/>
                <w:sz w:val="18"/>
              </w:rPr>
              <w:t>2.5</w:t>
            </w:r>
          </w:p>
        </w:tc>
        <w:tc>
          <w:tcPr>
            <w:tcW w:w="3827" w:type="dxa"/>
            <w:tcBorders>
              <w:top w:val="single" w:sz="2" w:space="0" w:color="0070C0"/>
              <w:bottom w:val="single" w:sz="2" w:space="0" w:color="0070C0"/>
            </w:tcBorders>
          </w:tcPr>
          <w:p w14:paraId="6B67FC42" w14:textId="77777777" w:rsidR="00036646" w:rsidRPr="00036646" w:rsidRDefault="00036646" w:rsidP="00036646">
            <w:pPr>
              <w:rPr>
                <w:rFonts w:cs="Calibri"/>
                <w:sz w:val="18"/>
                <w:szCs w:val="18"/>
              </w:rPr>
            </w:pPr>
            <w:r>
              <w:rPr>
                <w:sz w:val="18"/>
              </w:rPr>
              <w:t>Does the lighting control system function as described in the offer?</w:t>
            </w:r>
          </w:p>
        </w:tc>
        <w:tc>
          <w:tcPr>
            <w:tcW w:w="283" w:type="dxa"/>
            <w:tcBorders>
              <w:top w:val="single" w:sz="2" w:space="0" w:color="0070C0"/>
              <w:bottom w:val="single" w:sz="2" w:space="0" w:color="0070C0"/>
            </w:tcBorders>
            <w:tcMar>
              <w:left w:w="0" w:type="dxa"/>
              <w:right w:w="0" w:type="dxa"/>
            </w:tcMar>
          </w:tcPr>
          <w:p w14:paraId="0F4552E3" w14:textId="77777777" w:rsidR="00036646" w:rsidRPr="00036646" w:rsidRDefault="00036646" w:rsidP="00036646">
            <w:pPr>
              <w:rPr>
                <w:rFonts w:cs="Calibri"/>
                <w:sz w:val="18"/>
                <w:szCs w:val="18"/>
              </w:rPr>
            </w:pPr>
          </w:p>
        </w:tc>
        <w:tc>
          <w:tcPr>
            <w:tcW w:w="236" w:type="dxa"/>
          </w:tcPr>
          <w:p w14:paraId="718978F2" w14:textId="77777777" w:rsidR="00036646" w:rsidRPr="00D61B23" w:rsidRDefault="00036646" w:rsidP="00036646">
            <w:pPr>
              <w:rPr>
                <w:rFonts w:cs="Calibri"/>
                <w:sz w:val="8"/>
                <w:szCs w:val="8"/>
              </w:rPr>
            </w:pPr>
          </w:p>
        </w:tc>
        <w:tc>
          <w:tcPr>
            <w:tcW w:w="787" w:type="dxa"/>
            <w:tcBorders>
              <w:top w:val="single" w:sz="2" w:space="0" w:color="0070C0"/>
              <w:bottom w:val="single" w:sz="2" w:space="0" w:color="0070C0"/>
            </w:tcBorders>
          </w:tcPr>
          <w:p w14:paraId="41F1DBBE"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7687DD5D"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554434B7"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7" w:type="dxa"/>
            <w:tcBorders>
              <w:top w:val="single" w:sz="2" w:space="0" w:color="0070C0"/>
              <w:bottom w:val="single" w:sz="2" w:space="0" w:color="0070C0"/>
            </w:tcBorders>
          </w:tcPr>
          <w:p w14:paraId="34A73B1B"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0E93407F"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421DF8C4"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r>
      <w:tr w:rsidR="00036646" w:rsidRPr="00036646" w14:paraId="26030D18" w14:textId="77777777" w:rsidTr="00512B09">
        <w:tc>
          <w:tcPr>
            <w:tcW w:w="426" w:type="dxa"/>
            <w:tcBorders>
              <w:top w:val="single" w:sz="2" w:space="0" w:color="0070C0"/>
              <w:bottom w:val="single" w:sz="2" w:space="0" w:color="0070C0"/>
            </w:tcBorders>
            <w:tcMar>
              <w:left w:w="0" w:type="dxa"/>
              <w:right w:w="0" w:type="dxa"/>
            </w:tcMar>
          </w:tcPr>
          <w:p w14:paraId="4ED14C4C" w14:textId="77777777" w:rsidR="00036646" w:rsidRPr="008025FB" w:rsidRDefault="008025FB" w:rsidP="008025FB">
            <w:pPr>
              <w:rPr>
                <w:rFonts w:cs="Calibri"/>
                <w:color w:val="0070C0"/>
                <w:sz w:val="18"/>
                <w:szCs w:val="18"/>
              </w:rPr>
            </w:pPr>
            <w:r>
              <w:rPr>
                <w:color w:val="0070C0"/>
                <w:sz w:val="18"/>
              </w:rPr>
              <w:t>2.6</w:t>
            </w:r>
          </w:p>
        </w:tc>
        <w:tc>
          <w:tcPr>
            <w:tcW w:w="3827" w:type="dxa"/>
            <w:tcBorders>
              <w:top w:val="single" w:sz="2" w:space="0" w:color="0070C0"/>
              <w:bottom w:val="single" w:sz="2" w:space="0" w:color="0070C0"/>
            </w:tcBorders>
          </w:tcPr>
          <w:p w14:paraId="4E68E5F6" w14:textId="77777777" w:rsidR="00036646" w:rsidRPr="00036646" w:rsidRDefault="00B74D75" w:rsidP="00036646">
            <w:pPr>
              <w:rPr>
                <w:rFonts w:cs="Calibri"/>
                <w:sz w:val="18"/>
                <w:szCs w:val="18"/>
              </w:rPr>
            </w:pPr>
            <w:r>
              <w:rPr>
                <w:sz w:val="18"/>
              </w:rPr>
              <w:t>Does the positioning of the lighting fixtures meet your expectations?</w:t>
            </w:r>
          </w:p>
        </w:tc>
        <w:tc>
          <w:tcPr>
            <w:tcW w:w="283" w:type="dxa"/>
            <w:tcBorders>
              <w:top w:val="single" w:sz="2" w:space="0" w:color="0070C0"/>
              <w:bottom w:val="single" w:sz="2" w:space="0" w:color="0070C0"/>
            </w:tcBorders>
            <w:tcMar>
              <w:left w:w="0" w:type="dxa"/>
              <w:right w:w="0" w:type="dxa"/>
            </w:tcMar>
          </w:tcPr>
          <w:p w14:paraId="294AECDA" w14:textId="77777777" w:rsidR="00036646" w:rsidRPr="00036646" w:rsidRDefault="00036646" w:rsidP="00036646">
            <w:pPr>
              <w:rPr>
                <w:rFonts w:cs="Calibri"/>
                <w:sz w:val="18"/>
                <w:szCs w:val="18"/>
              </w:rPr>
            </w:pPr>
          </w:p>
        </w:tc>
        <w:tc>
          <w:tcPr>
            <w:tcW w:w="236" w:type="dxa"/>
          </w:tcPr>
          <w:p w14:paraId="3A6D42E9" w14:textId="77777777" w:rsidR="00036646" w:rsidRPr="00D61B23" w:rsidRDefault="00036646" w:rsidP="00036646">
            <w:pPr>
              <w:rPr>
                <w:rFonts w:cs="Calibri"/>
                <w:sz w:val="8"/>
                <w:szCs w:val="8"/>
              </w:rPr>
            </w:pPr>
          </w:p>
        </w:tc>
        <w:tc>
          <w:tcPr>
            <w:tcW w:w="787" w:type="dxa"/>
            <w:tcBorders>
              <w:top w:val="single" w:sz="2" w:space="0" w:color="0070C0"/>
              <w:bottom w:val="single" w:sz="2" w:space="0" w:color="0070C0"/>
            </w:tcBorders>
          </w:tcPr>
          <w:p w14:paraId="0CACA4B6"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56379935"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2DFD5DD9"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7" w:type="dxa"/>
            <w:tcBorders>
              <w:top w:val="single" w:sz="2" w:space="0" w:color="0070C0"/>
              <w:bottom w:val="single" w:sz="2" w:space="0" w:color="0070C0"/>
            </w:tcBorders>
          </w:tcPr>
          <w:p w14:paraId="6C060E45"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3F5E4F00"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20097610"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r>
      <w:tr w:rsidR="00036646" w:rsidRPr="00036646" w14:paraId="7A4AFE8C" w14:textId="77777777" w:rsidTr="00512B09">
        <w:tc>
          <w:tcPr>
            <w:tcW w:w="426" w:type="dxa"/>
            <w:tcBorders>
              <w:top w:val="single" w:sz="2" w:space="0" w:color="0070C0"/>
              <w:bottom w:val="single" w:sz="2" w:space="0" w:color="0070C0"/>
            </w:tcBorders>
            <w:tcMar>
              <w:left w:w="0" w:type="dxa"/>
              <w:right w:w="0" w:type="dxa"/>
            </w:tcMar>
          </w:tcPr>
          <w:p w14:paraId="5E1A1DEB" w14:textId="77777777" w:rsidR="00036646" w:rsidRPr="008025FB" w:rsidRDefault="008025FB" w:rsidP="008025FB">
            <w:pPr>
              <w:rPr>
                <w:rFonts w:cs="Calibri"/>
                <w:color w:val="0070C0"/>
                <w:sz w:val="18"/>
                <w:szCs w:val="18"/>
              </w:rPr>
            </w:pPr>
            <w:r>
              <w:rPr>
                <w:color w:val="0070C0"/>
                <w:sz w:val="18"/>
              </w:rPr>
              <w:t>2.7</w:t>
            </w:r>
          </w:p>
        </w:tc>
        <w:tc>
          <w:tcPr>
            <w:tcW w:w="3827" w:type="dxa"/>
            <w:tcBorders>
              <w:top w:val="single" w:sz="2" w:space="0" w:color="0070C0"/>
              <w:bottom w:val="single" w:sz="2" w:space="0" w:color="0070C0"/>
            </w:tcBorders>
          </w:tcPr>
          <w:p w14:paraId="2AFAB629" w14:textId="77777777" w:rsidR="00036646" w:rsidRPr="00036646" w:rsidRDefault="00036646" w:rsidP="00036646">
            <w:pPr>
              <w:rPr>
                <w:rFonts w:cs="Calibri"/>
                <w:sz w:val="18"/>
                <w:szCs w:val="18"/>
              </w:rPr>
            </w:pPr>
            <w:r>
              <w:rPr>
                <w:sz w:val="18"/>
              </w:rPr>
              <w:t>Does the electrical output of the lighting fixtures correspond to the specifications in the offer?</w:t>
            </w:r>
          </w:p>
        </w:tc>
        <w:tc>
          <w:tcPr>
            <w:tcW w:w="283" w:type="dxa"/>
            <w:tcBorders>
              <w:top w:val="single" w:sz="2" w:space="0" w:color="0070C0"/>
              <w:bottom w:val="single" w:sz="2" w:space="0" w:color="0070C0"/>
            </w:tcBorders>
            <w:tcMar>
              <w:left w:w="0" w:type="dxa"/>
              <w:right w:w="0" w:type="dxa"/>
            </w:tcMar>
          </w:tcPr>
          <w:p w14:paraId="6F2B0B0C" w14:textId="77777777" w:rsidR="00036646" w:rsidRPr="00036646" w:rsidRDefault="00036646" w:rsidP="00036646">
            <w:pPr>
              <w:rPr>
                <w:rFonts w:cs="Calibri"/>
                <w:sz w:val="18"/>
                <w:szCs w:val="18"/>
              </w:rPr>
            </w:pPr>
          </w:p>
        </w:tc>
        <w:tc>
          <w:tcPr>
            <w:tcW w:w="236" w:type="dxa"/>
          </w:tcPr>
          <w:p w14:paraId="6153C87D" w14:textId="77777777" w:rsidR="00036646" w:rsidRPr="00D61B23" w:rsidRDefault="00036646" w:rsidP="00036646">
            <w:pPr>
              <w:rPr>
                <w:rFonts w:cs="Calibri"/>
                <w:sz w:val="8"/>
                <w:szCs w:val="8"/>
              </w:rPr>
            </w:pPr>
          </w:p>
        </w:tc>
        <w:tc>
          <w:tcPr>
            <w:tcW w:w="787" w:type="dxa"/>
            <w:tcBorders>
              <w:top w:val="single" w:sz="2" w:space="0" w:color="0070C0"/>
              <w:bottom w:val="single" w:sz="2" w:space="0" w:color="0070C0"/>
            </w:tcBorders>
          </w:tcPr>
          <w:p w14:paraId="663F4A6F"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25177B2A"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10DCB0E2"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7" w:type="dxa"/>
            <w:tcBorders>
              <w:top w:val="single" w:sz="2" w:space="0" w:color="0070C0"/>
              <w:bottom w:val="single" w:sz="2" w:space="0" w:color="0070C0"/>
            </w:tcBorders>
          </w:tcPr>
          <w:p w14:paraId="7D7A9189"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622E20E4"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1EB0A8DE"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r>
      <w:tr w:rsidR="00036646" w:rsidRPr="00036646" w14:paraId="6FE1F04E" w14:textId="77777777" w:rsidTr="00512B09">
        <w:tc>
          <w:tcPr>
            <w:tcW w:w="426" w:type="dxa"/>
            <w:tcBorders>
              <w:top w:val="single" w:sz="2" w:space="0" w:color="0070C0"/>
              <w:bottom w:val="single" w:sz="2" w:space="0" w:color="0070C0"/>
            </w:tcBorders>
            <w:tcMar>
              <w:left w:w="0" w:type="dxa"/>
              <w:right w:w="0" w:type="dxa"/>
            </w:tcMar>
          </w:tcPr>
          <w:p w14:paraId="2A144004" w14:textId="77777777" w:rsidR="00036646" w:rsidRPr="008025FB" w:rsidRDefault="008025FB" w:rsidP="008025FB">
            <w:pPr>
              <w:rPr>
                <w:rFonts w:cs="Calibri"/>
                <w:color w:val="0070C0"/>
                <w:sz w:val="18"/>
                <w:szCs w:val="18"/>
              </w:rPr>
            </w:pPr>
            <w:r>
              <w:rPr>
                <w:color w:val="0070C0"/>
                <w:sz w:val="18"/>
              </w:rPr>
              <w:t>2.8</w:t>
            </w:r>
          </w:p>
        </w:tc>
        <w:tc>
          <w:tcPr>
            <w:tcW w:w="3827" w:type="dxa"/>
            <w:tcBorders>
              <w:top w:val="single" w:sz="2" w:space="0" w:color="0070C0"/>
              <w:bottom w:val="single" w:sz="2" w:space="0" w:color="0070C0"/>
            </w:tcBorders>
          </w:tcPr>
          <w:p w14:paraId="65E8965E" w14:textId="77777777" w:rsidR="00036646" w:rsidRPr="00036646" w:rsidRDefault="00036646" w:rsidP="00036646">
            <w:pPr>
              <w:rPr>
                <w:rFonts w:cs="Calibri"/>
                <w:sz w:val="18"/>
                <w:szCs w:val="18"/>
              </w:rPr>
            </w:pPr>
            <w:r>
              <w:rPr>
                <w:sz w:val="18"/>
              </w:rPr>
              <w:t>Has the illuminance been correctly adjusted, measured and documented?</w:t>
            </w:r>
          </w:p>
        </w:tc>
        <w:tc>
          <w:tcPr>
            <w:tcW w:w="283" w:type="dxa"/>
            <w:tcBorders>
              <w:top w:val="single" w:sz="2" w:space="0" w:color="0070C0"/>
              <w:bottom w:val="single" w:sz="2" w:space="0" w:color="0070C0"/>
            </w:tcBorders>
            <w:tcMar>
              <w:left w:w="0" w:type="dxa"/>
              <w:right w:w="0" w:type="dxa"/>
            </w:tcMar>
          </w:tcPr>
          <w:p w14:paraId="26DD87D7" w14:textId="77777777" w:rsidR="00036646" w:rsidRPr="00036646" w:rsidRDefault="00512B09" w:rsidP="00036646">
            <w:pPr>
              <w:rPr>
                <w:rFonts w:cs="Calibri"/>
                <w:sz w:val="18"/>
                <w:szCs w:val="18"/>
              </w:rPr>
            </w:pPr>
            <w:r>
              <w:rPr>
                <w:sz w:val="18"/>
                <w:vertAlign w:val="superscript"/>
              </w:rPr>
              <w:t>2)</w:t>
            </w:r>
          </w:p>
        </w:tc>
        <w:tc>
          <w:tcPr>
            <w:tcW w:w="236" w:type="dxa"/>
          </w:tcPr>
          <w:p w14:paraId="1BB107F8" w14:textId="77777777" w:rsidR="00036646" w:rsidRPr="00D61B23" w:rsidRDefault="00036646" w:rsidP="00036646">
            <w:pPr>
              <w:rPr>
                <w:rFonts w:cs="Calibri"/>
                <w:sz w:val="8"/>
                <w:szCs w:val="8"/>
              </w:rPr>
            </w:pPr>
          </w:p>
        </w:tc>
        <w:tc>
          <w:tcPr>
            <w:tcW w:w="787" w:type="dxa"/>
            <w:tcBorders>
              <w:top w:val="single" w:sz="2" w:space="0" w:color="0070C0"/>
              <w:bottom w:val="single" w:sz="2" w:space="0" w:color="0070C0"/>
            </w:tcBorders>
          </w:tcPr>
          <w:p w14:paraId="718B65CB"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0BCD1F80"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573E23A0"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7" w:type="dxa"/>
            <w:tcBorders>
              <w:top w:val="single" w:sz="2" w:space="0" w:color="0070C0"/>
              <w:bottom w:val="single" w:sz="2" w:space="0" w:color="0070C0"/>
            </w:tcBorders>
          </w:tcPr>
          <w:p w14:paraId="05E99ED3"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6E7EB521"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0DF7A0D6"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r>
      <w:tr w:rsidR="00036646" w:rsidRPr="00036646" w14:paraId="74A7D860" w14:textId="77777777" w:rsidTr="00512B09">
        <w:tc>
          <w:tcPr>
            <w:tcW w:w="426" w:type="dxa"/>
            <w:tcBorders>
              <w:top w:val="single" w:sz="2" w:space="0" w:color="0070C0"/>
              <w:bottom w:val="single" w:sz="2" w:space="0" w:color="0070C0"/>
            </w:tcBorders>
            <w:tcMar>
              <w:left w:w="0" w:type="dxa"/>
              <w:right w:w="0" w:type="dxa"/>
            </w:tcMar>
          </w:tcPr>
          <w:p w14:paraId="49CCD3E0" w14:textId="77777777" w:rsidR="00036646" w:rsidRPr="008025FB" w:rsidRDefault="008025FB" w:rsidP="008025FB">
            <w:pPr>
              <w:rPr>
                <w:rFonts w:cs="Calibri"/>
                <w:color w:val="0070C0"/>
                <w:sz w:val="18"/>
                <w:szCs w:val="18"/>
              </w:rPr>
            </w:pPr>
            <w:r>
              <w:rPr>
                <w:color w:val="0070C0"/>
                <w:sz w:val="18"/>
              </w:rPr>
              <w:t>2.9</w:t>
            </w:r>
          </w:p>
        </w:tc>
        <w:tc>
          <w:tcPr>
            <w:tcW w:w="3827" w:type="dxa"/>
            <w:tcBorders>
              <w:top w:val="single" w:sz="2" w:space="0" w:color="0070C0"/>
              <w:bottom w:val="single" w:sz="2" w:space="0" w:color="0070C0"/>
            </w:tcBorders>
          </w:tcPr>
          <w:p w14:paraId="51E915CF" w14:textId="77777777" w:rsidR="00036646" w:rsidRPr="00036646" w:rsidRDefault="00036646" w:rsidP="00036646">
            <w:pPr>
              <w:rPr>
                <w:rFonts w:cs="Calibri"/>
                <w:sz w:val="18"/>
                <w:szCs w:val="18"/>
              </w:rPr>
            </w:pPr>
            <w:r>
              <w:rPr>
                <w:sz w:val="18"/>
              </w:rPr>
              <w:t>Does the colour temperature meet your expectations?</w:t>
            </w:r>
          </w:p>
        </w:tc>
        <w:tc>
          <w:tcPr>
            <w:tcW w:w="283" w:type="dxa"/>
            <w:tcBorders>
              <w:top w:val="single" w:sz="2" w:space="0" w:color="0070C0"/>
              <w:bottom w:val="single" w:sz="2" w:space="0" w:color="0070C0"/>
            </w:tcBorders>
            <w:tcMar>
              <w:left w:w="0" w:type="dxa"/>
              <w:right w:w="0" w:type="dxa"/>
            </w:tcMar>
          </w:tcPr>
          <w:p w14:paraId="75F69371" w14:textId="77777777" w:rsidR="00036646" w:rsidRPr="00036646" w:rsidRDefault="00036646" w:rsidP="00036646">
            <w:pPr>
              <w:rPr>
                <w:rFonts w:cs="Calibri"/>
                <w:sz w:val="18"/>
                <w:szCs w:val="18"/>
              </w:rPr>
            </w:pPr>
          </w:p>
        </w:tc>
        <w:tc>
          <w:tcPr>
            <w:tcW w:w="236" w:type="dxa"/>
          </w:tcPr>
          <w:p w14:paraId="0F834FD0" w14:textId="77777777" w:rsidR="00036646" w:rsidRPr="00D61B23" w:rsidRDefault="00036646" w:rsidP="00036646">
            <w:pPr>
              <w:rPr>
                <w:rFonts w:cs="Calibri"/>
                <w:sz w:val="8"/>
                <w:szCs w:val="8"/>
              </w:rPr>
            </w:pPr>
          </w:p>
        </w:tc>
        <w:tc>
          <w:tcPr>
            <w:tcW w:w="787" w:type="dxa"/>
            <w:tcBorders>
              <w:top w:val="single" w:sz="2" w:space="0" w:color="0070C0"/>
              <w:bottom w:val="single" w:sz="2" w:space="0" w:color="0070C0"/>
            </w:tcBorders>
          </w:tcPr>
          <w:p w14:paraId="3B99987C"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0E7B9030"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35572B53"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7" w:type="dxa"/>
            <w:tcBorders>
              <w:top w:val="single" w:sz="2" w:space="0" w:color="0070C0"/>
              <w:bottom w:val="single" w:sz="2" w:space="0" w:color="0070C0"/>
            </w:tcBorders>
          </w:tcPr>
          <w:p w14:paraId="6C25D73B"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02BEE899"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70EDFA4A"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r>
      <w:tr w:rsidR="00036646" w:rsidRPr="00036646" w14:paraId="1168123A" w14:textId="77777777" w:rsidTr="00512B09">
        <w:tc>
          <w:tcPr>
            <w:tcW w:w="426" w:type="dxa"/>
            <w:tcBorders>
              <w:top w:val="single" w:sz="2" w:space="0" w:color="0070C0"/>
              <w:bottom w:val="single" w:sz="2" w:space="0" w:color="0070C0"/>
            </w:tcBorders>
            <w:tcMar>
              <w:left w:w="0" w:type="dxa"/>
              <w:right w:w="0" w:type="dxa"/>
            </w:tcMar>
          </w:tcPr>
          <w:p w14:paraId="6624D694" w14:textId="77777777" w:rsidR="00036646" w:rsidRPr="008025FB" w:rsidRDefault="008025FB" w:rsidP="008025FB">
            <w:pPr>
              <w:rPr>
                <w:rFonts w:cs="Calibri"/>
                <w:color w:val="0070C0"/>
                <w:sz w:val="18"/>
                <w:szCs w:val="18"/>
              </w:rPr>
            </w:pPr>
            <w:r>
              <w:rPr>
                <w:color w:val="0070C0"/>
                <w:sz w:val="18"/>
              </w:rPr>
              <w:t>2.10.</w:t>
            </w:r>
          </w:p>
        </w:tc>
        <w:tc>
          <w:tcPr>
            <w:tcW w:w="3827" w:type="dxa"/>
            <w:tcBorders>
              <w:top w:val="single" w:sz="2" w:space="0" w:color="0070C0"/>
              <w:bottom w:val="single" w:sz="2" w:space="0" w:color="0070C0"/>
            </w:tcBorders>
          </w:tcPr>
          <w:p w14:paraId="2E48E7C6" w14:textId="77777777" w:rsidR="00036646" w:rsidRPr="00036646" w:rsidRDefault="00036646" w:rsidP="00036646">
            <w:pPr>
              <w:rPr>
                <w:rFonts w:cs="Calibri"/>
                <w:sz w:val="18"/>
                <w:szCs w:val="18"/>
              </w:rPr>
            </w:pPr>
            <w:r>
              <w:rPr>
                <w:sz w:val="18"/>
              </w:rPr>
              <w:t>Does the uniformity of the illuminance meet your expectations?</w:t>
            </w:r>
          </w:p>
        </w:tc>
        <w:tc>
          <w:tcPr>
            <w:tcW w:w="283" w:type="dxa"/>
            <w:tcBorders>
              <w:top w:val="single" w:sz="2" w:space="0" w:color="0070C0"/>
              <w:bottom w:val="single" w:sz="2" w:space="0" w:color="0070C0"/>
            </w:tcBorders>
            <w:tcMar>
              <w:left w:w="0" w:type="dxa"/>
              <w:right w:w="0" w:type="dxa"/>
            </w:tcMar>
          </w:tcPr>
          <w:p w14:paraId="3DF06202" w14:textId="77777777" w:rsidR="00036646" w:rsidRPr="00036646" w:rsidRDefault="00036646" w:rsidP="00036646">
            <w:pPr>
              <w:rPr>
                <w:rFonts w:cs="Calibri"/>
                <w:sz w:val="18"/>
                <w:szCs w:val="18"/>
              </w:rPr>
            </w:pPr>
          </w:p>
        </w:tc>
        <w:tc>
          <w:tcPr>
            <w:tcW w:w="236" w:type="dxa"/>
          </w:tcPr>
          <w:p w14:paraId="49ECC0B7" w14:textId="77777777" w:rsidR="00036646" w:rsidRPr="00D61B23" w:rsidRDefault="00036646" w:rsidP="00036646">
            <w:pPr>
              <w:rPr>
                <w:rFonts w:cs="Calibri"/>
                <w:sz w:val="8"/>
                <w:szCs w:val="8"/>
              </w:rPr>
            </w:pPr>
          </w:p>
        </w:tc>
        <w:tc>
          <w:tcPr>
            <w:tcW w:w="787" w:type="dxa"/>
            <w:tcBorders>
              <w:top w:val="single" w:sz="2" w:space="0" w:color="0070C0"/>
              <w:bottom w:val="single" w:sz="2" w:space="0" w:color="0070C0"/>
            </w:tcBorders>
          </w:tcPr>
          <w:p w14:paraId="1AAA0C17"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089E9F82"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4859E6D6"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7" w:type="dxa"/>
            <w:tcBorders>
              <w:top w:val="single" w:sz="2" w:space="0" w:color="0070C0"/>
              <w:bottom w:val="single" w:sz="2" w:space="0" w:color="0070C0"/>
            </w:tcBorders>
          </w:tcPr>
          <w:p w14:paraId="3BF98AD1"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6F4F3D0E"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4DE626B7" w14:textId="77777777" w:rsidR="00036646" w:rsidRPr="00036646" w:rsidRDefault="00036646" w:rsidP="00036646">
            <w:pPr>
              <w:jc w:val="center"/>
              <w:rPr>
                <w:rFonts w:cs="Calibri"/>
                <w:color w:val="000000" w:themeColor="text1"/>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r>
      <w:tr w:rsidR="00415497" w:rsidRPr="00036646" w14:paraId="4ED13E5C" w14:textId="77777777" w:rsidTr="00512B09">
        <w:tc>
          <w:tcPr>
            <w:tcW w:w="426" w:type="dxa"/>
            <w:tcBorders>
              <w:top w:val="single" w:sz="2" w:space="0" w:color="0070C0"/>
              <w:bottom w:val="single" w:sz="2" w:space="0" w:color="0070C0"/>
            </w:tcBorders>
            <w:tcMar>
              <w:left w:w="0" w:type="dxa"/>
              <w:right w:w="0" w:type="dxa"/>
            </w:tcMar>
          </w:tcPr>
          <w:p w14:paraId="608FE315" w14:textId="77777777" w:rsidR="00415497" w:rsidRPr="008025FB" w:rsidRDefault="00415497" w:rsidP="00415497">
            <w:pPr>
              <w:rPr>
                <w:rFonts w:cs="Calibri"/>
                <w:color w:val="0070C0"/>
                <w:sz w:val="18"/>
                <w:szCs w:val="18"/>
              </w:rPr>
            </w:pPr>
            <w:r>
              <w:rPr>
                <w:color w:val="0070C0"/>
                <w:sz w:val="18"/>
              </w:rPr>
              <w:t>2.11</w:t>
            </w:r>
          </w:p>
        </w:tc>
        <w:tc>
          <w:tcPr>
            <w:tcW w:w="3827" w:type="dxa"/>
            <w:tcBorders>
              <w:top w:val="single" w:sz="2" w:space="0" w:color="0070C0"/>
              <w:bottom w:val="single" w:sz="2" w:space="0" w:color="0070C0"/>
            </w:tcBorders>
          </w:tcPr>
          <w:p w14:paraId="0B077652" w14:textId="77777777" w:rsidR="00415497" w:rsidRPr="00036646" w:rsidRDefault="00415497" w:rsidP="00415497">
            <w:pPr>
              <w:rPr>
                <w:rFonts w:cs="Calibri"/>
                <w:sz w:val="18"/>
                <w:szCs w:val="18"/>
              </w:rPr>
            </w:pPr>
            <w:r>
              <w:rPr>
                <w:sz w:val="18"/>
              </w:rPr>
              <w:t>Is the lighting properly installed and are the lighting fixtures undamaged?</w:t>
            </w:r>
          </w:p>
        </w:tc>
        <w:tc>
          <w:tcPr>
            <w:tcW w:w="283" w:type="dxa"/>
            <w:tcBorders>
              <w:top w:val="single" w:sz="2" w:space="0" w:color="0070C0"/>
              <w:bottom w:val="single" w:sz="2" w:space="0" w:color="0070C0"/>
            </w:tcBorders>
            <w:tcMar>
              <w:left w:w="0" w:type="dxa"/>
              <w:right w:w="0" w:type="dxa"/>
            </w:tcMar>
          </w:tcPr>
          <w:p w14:paraId="3852EB86" w14:textId="77777777" w:rsidR="00415497" w:rsidRPr="00036646" w:rsidRDefault="00415497" w:rsidP="00415497">
            <w:pPr>
              <w:rPr>
                <w:rFonts w:cs="Calibri"/>
                <w:sz w:val="18"/>
                <w:szCs w:val="18"/>
              </w:rPr>
            </w:pPr>
          </w:p>
        </w:tc>
        <w:tc>
          <w:tcPr>
            <w:tcW w:w="236" w:type="dxa"/>
          </w:tcPr>
          <w:p w14:paraId="6022554F" w14:textId="77777777" w:rsidR="00415497" w:rsidRPr="00D61B23" w:rsidRDefault="00415497" w:rsidP="00415497">
            <w:pPr>
              <w:rPr>
                <w:rFonts w:cs="Calibri"/>
                <w:sz w:val="8"/>
                <w:szCs w:val="8"/>
              </w:rPr>
            </w:pPr>
          </w:p>
        </w:tc>
        <w:tc>
          <w:tcPr>
            <w:tcW w:w="787" w:type="dxa"/>
            <w:tcBorders>
              <w:top w:val="single" w:sz="2" w:space="0" w:color="0070C0"/>
              <w:bottom w:val="single" w:sz="2" w:space="0" w:color="0070C0"/>
            </w:tcBorders>
          </w:tcPr>
          <w:p w14:paraId="202FAB8A" w14:textId="77777777" w:rsidR="00415497" w:rsidRPr="00036646" w:rsidRDefault="00415497" w:rsidP="00415497">
            <w:pPr>
              <w:jc w:val="center"/>
              <w:rPr>
                <w:rFonts w:cs="Calibri"/>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5FD49FED" w14:textId="77777777" w:rsidR="00415497" w:rsidRPr="00036646" w:rsidRDefault="00415497" w:rsidP="00415497">
            <w:pPr>
              <w:jc w:val="center"/>
              <w:rPr>
                <w:rFonts w:cs="Calibri"/>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7B083C48" w14:textId="77777777" w:rsidR="00415497" w:rsidRPr="00036646" w:rsidRDefault="00415497" w:rsidP="00415497">
            <w:pPr>
              <w:jc w:val="center"/>
              <w:rPr>
                <w:rFonts w:cs="Calibri"/>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7" w:type="dxa"/>
            <w:tcBorders>
              <w:top w:val="single" w:sz="2" w:space="0" w:color="0070C0"/>
              <w:bottom w:val="single" w:sz="2" w:space="0" w:color="0070C0"/>
            </w:tcBorders>
          </w:tcPr>
          <w:p w14:paraId="05FD99A9" w14:textId="77777777" w:rsidR="00415497" w:rsidRPr="00036646" w:rsidRDefault="00415497" w:rsidP="00415497">
            <w:pPr>
              <w:jc w:val="center"/>
              <w:rPr>
                <w:rFonts w:cs="Calibri"/>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6CFC937A" w14:textId="77777777" w:rsidR="00415497" w:rsidRPr="00036646" w:rsidRDefault="00415497" w:rsidP="00415497">
            <w:pPr>
              <w:jc w:val="center"/>
              <w:rPr>
                <w:rFonts w:cs="Calibri"/>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30B29A2B" w14:textId="77777777" w:rsidR="00415497" w:rsidRPr="00036646" w:rsidRDefault="00415497" w:rsidP="00415497">
            <w:pPr>
              <w:jc w:val="center"/>
              <w:rPr>
                <w:rFonts w:cs="Calibri"/>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r>
      <w:tr w:rsidR="00415497" w:rsidRPr="00036646" w14:paraId="02AC6D08" w14:textId="77777777" w:rsidTr="00512B09">
        <w:tc>
          <w:tcPr>
            <w:tcW w:w="426" w:type="dxa"/>
            <w:tcBorders>
              <w:top w:val="single" w:sz="2" w:space="0" w:color="0070C0"/>
              <w:bottom w:val="single" w:sz="2" w:space="0" w:color="0070C0"/>
            </w:tcBorders>
            <w:tcMar>
              <w:left w:w="0" w:type="dxa"/>
              <w:right w:w="0" w:type="dxa"/>
            </w:tcMar>
          </w:tcPr>
          <w:p w14:paraId="4C5227FD" w14:textId="77777777" w:rsidR="00415497" w:rsidRPr="008025FB" w:rsidRDefault="00415497" w:rsidP="00415497">
            <w:pPr>
              <w:rPr>
                <w:rFonts w:cs="Calibri"/>
                <w:color w:val="0070C0"/>
                <w:sz w:val="18"/>
                <w:szCs w:val="18"/>
              </w:rPr>
            </w:pPr>
            <w:r>
              <w:rPr>
                <w:color w:val="0070C0"/>
                <w:sz w:val="18"/>
              </w:rPr>
              <w:t>2.12</w:t>
            </w:r>
          </w:p>
        </w:tc>
        <w:tc>
          <w:tcPr>
            <w:tcW w:w="3827" w:type="dxa"/>
            <w:tcBorders>
              <w:top w:val="single" w:sz="2" w:space="0" w:color="0070C0"/>
              <w:bottom w:val="single" w:sz="2" w:space="0" w:color="0070C0"/>
            </w:tcBorders>
          </w:tcPr>
          <w:p w14:paraId="06D4E337" w14:textId="77777777" w:rsidR="00415497" w:rsidRPr="00036646" w:rsidRDefault="00415497" w:rsidP="00415497">
            <w:pPr>
              <w:rPr>
                <w:rFonts w:cs="Calibri"/>
                <w:sz w:val="18"/>
                <w:szCs w:val="18"/>
              </w:rPr>
            </w:pPr>
            <w:r>
              <w:rPr>
                <w:sz w:val="18"/>
              </w:rPr>
              <w:t>Are the ceilings, walls and floors undamaged?</w:t>
            </w:r>
          </w:p>
        </w:tc>
        <w:tc>
          <w:tcPr>
            <w:tcW w:w="283" w:type="dxa"/>
            <w:tcBorders>
              <w:top w:val="single" w:sz="2" w:space="0" w:color="0070C0"/>
              <w:bottom w:val="single" w:sz="2" w:space="0" w:color="0070C0"/>
            </w:tcBorders>
            <w:tcMar>
              <w:left w:w="0" w:type="dxa"/>
              <w:right w:w="0" w:type="dxa"/>
            </w:tcMar>
          </w:tcPr>
          <w:p w14:paraId="301D6157" w14:textId="77777777" w:rsidR="00415497" w:rsidRPr="00036646" w:rsidRDefault="00415497" w:rsidP="00415497">
            <w:pPr>
              <w:rPr>
                <w:rFonts w:cs="Calibri"/>
                <w:sz w:val="18"/>
                <w:szCs w:val="18"/>
              </w:rPr>
            </w:pPr>
          </w:p>
        </w:tc>
        <w:tc>
          <w:tcPr>
            <w:tcW w:w="236" w:type="dxa"/>
          </w:tcPr>
          <w:p w14:paraId="722C0E75" w14:textId="77777777" w:rsidR="00415497" w:rsidRPr="00D61B23" w:rsidRDefault="00415497" w:rsidP="00415497">
            <w:pPr>
              <w:rPr>
                <w:rFonts w:cs="Calibri"/>
                <w:sz w:val="8"/>
                <w:szCs w:val="8"/>
              </w:rPr>
            </w:pPr>
          </w:p>
        </w:tc>
        <w:tc>
          <w:tcPr>
            <w:tcW w:w="787" w:type="dxa"/>
            <w:tcBorders>
              <w:top w:val="single" w:sz="2" w:space="0" w:color="0070C0"/>
              <w:bottom w:val="single" w:sz="2" w:space="0" w:color="0070C0"/>
            </w:tcBorders>
          </w:tcPr>
          <w:p w14:paraId="1F33A620" w14:textId="77777777" w:rsidR="00415497" w:rsidRPr="00036646" w:rsidRDefault="00415497" w:rsidP="00415497">
            <w:pPr>
              <w:jc w:val="center"/>
              <w:rPr>
                <w:rFonts w:cs="Calibri"/>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1B78EAC6" w14:textId="77777777" w:rsidR="00415497" w:rsidRPr="00036646" w:rsidRDefault="00415497" w:rsidP="00415497">
            <w:pPr>
              <w:jc w:val="center"/>
              <w:rPr>
                <w:rFonts w:cs="Calibri"/>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08D37CE8" w14:textId="77777777" w:rsidR="00415497" w:rsidRPr="00036646" w:rsidRDefault="00415497" w:rsidP="00415497">
            <w:pPr>
              <w:jc w:val="center"/>
              <w:rPr>
                <w:rFonts w:cs="Calibri"/>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7" w:type="dxa"/>
            <w:tcBorders>
              <w:top w:val="single" w:sz="2" w:space="0" w:color="0070C0"/>
              <w:bottom w:val="single" w:sz="2" w:space="0" w:color="0070C0"/>
            </w:tcBorders>
          </w:tcPr>
          <w:p w14:paraId="346B94FE" w14:textId="77777777" w:rsidR="00415497" w:rsidRPr="00036646" w:rsidRDefault="00415497" w:rsidP="00415497">
            <w:pPr>
              <w:jc w:val="center"/>
              <w:rPr>
                <w:rFonts w:cs="Calibri"/>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1E3F9D68" w14:textId="77777777" w:rsidR="00415497" w:rsidRPr="00036646" w:rsidRDefault="00415497" w:rsidP="00415497">
            <w:pPr>
              <w:jc w:val="center"/>
              <w:rPr>
                <w:rFonts w:cs="Calibri"/>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09865D0D" w14:textId="77777777" w:rsidR="00415497" w:rsidRPr="00036646" w:rsidRDefault="00415497" w:rsidP="00415497">
            <w:pPr>
              <w:jc w:val="center"/>
              <w:rPr>
                <w:rFonts w:cs="Calibri"/>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r>
      <w:tr w:rsidR="00415497" w:rsidRPr="00036646" w14:paraId="69CCDA87" w14:textId="77777777" w:rsidTr="00512B09">
        <w:tc>
          <w:tcPr>
            <w:tcW w:w="426" w:type="dxa"/>
            <w:tcBorders>
              <w:top w:val="single" w:sz="2" w:space="0" w:color="0070C0"/>
              <w:bottom w:val="single" w:sz="2" w:space="0" w:color="0070C0"/>
            </w:tcBorders>
            <w:tcMar>
              <w:left w:w="0" w:type="dxa"/>
              <w:right w:w="0" w:type="dxa"/>
            </w:tcMar>
          </w:tcPr>
          <w:p w14:paraId="2BDF6CF4" w14:textId="77777777" w:rsidR="00415497" w:rsidRPr="008025FB" w:rsidRDefault="00415497" w:rsidP="00415497">
            <w:pPr>
              <w:rPr>
                <w:rFonts w:cs="Calibri"/>
                <w:color w:val="0070C0"/>
                <w:sz w:val="18"/>
                <w:szCs w:val="18"/>
              </w:rPr>
            </w:pPr>
            <w:r>
              <w:rPr>
                <w:color w:val="0070C0"/>
                <w:sz w:val="18"/>
              </w:rPr>
              <w:t>2.13</w:t>
            </w:r>
          </w:p>
        </w:tc>
        <w:bookmarkStart w:id="16" w:name="Text188"/>
        <w:tc>
          <w:tcPr>
            <w:tcW w:w="3827" w:type="dxa"/>
            <w:tcBorders>
              <w:top w:val="single" w:sz="2" w:space="0" w:color="0070C0"/>
              <w:bottom w:val="single" w:sz="2" w:space="0" w:color="0070C0"/>
            </w:tcBorders>
          </w:tcPr>
          <w:p w14:paraId="35638417" w14:textId="77777777" w:rsidR="00415497" w:rsidRDefault="00415497" w:rsidP="00415497">
            <w:pPr>
              <w:rPr>
                <w:rFonts w:cs="Calibri"/>
                <w:sz w:val="18"/>
                <w:szCs w:val="18"/>
              </w:rPr>
            </w:pPr>
            <w:r>
              <w:rPr>
                <w:rFonts w:cs="Calibri"/>
                <w:sz w:val="18"/>
              </w:rPr>
              <w:fldChar w:fldCharType="begin" w:fldLock="1">
                <w:ffData>
                  <w:name w:val="Text188"/>
                  <w:enabled/>
                  <w:calcOnExit w:val="0"/>
                  <w:textInput/>
                </w:ffData>
              </w:fldChar>
            </w:r>
            <w:r>
              <w:rPr>
                <w:rFonts w:cs="Calibri"/>
                <w:sz w:val="18"/>
              </w:rPr>
              <w:instrText xml:space="preserve"> FORMTEXT </w:instrText>
            </w:r>
            <w:r>
              <w:rPr>
                <w:rFonts w:cs="Calibri"/>
                <w:sz w:val="18"/>
              </w:rPr>
            </w:r>
            <w:r>
              <w:rPr>
                <w:rFonts w:cs="Calibri"/>
                <w:sz w:val="18"/>
              </w:rPr>
              <w:fldChar w:fldCharType="separate"/>
            </w:r>
            <w:r>
              <w:rPr>
                <w:sz w:val="18"/>
              </w:rPr>
              <w:t>     </w:t>
            </w:r>
            <w:r>
              <w:rPr>
                <w:rFonts w:cs="Calibri"/>
                <w:sz w:val="18"/>
              </w:rPr>
              <w:fldChar w:fldCharType="end"/>
            </w:r>
            <w:bookmarkEnd w:id="16"/>
          </w:p>
          <w:p w14:paraId="45CF40B8" w14:textId="77777777" w:rsidR="00415497" w:rsidRPr="00036646" w:rsidRDefault="00415497" w:rsidP="00415497">
            <w:pPr>
              <w:rPr>
                <w:rFonts w:cs="Calibri"/>
                <w:sz w:val="18"/>
                <w:szCs w:val="18"/>
              </w:rPr>
            </w:pPr>
          </w:p>
        </w:tc>
        <w:tc>
          <w:tcPr>
            <w:tcW w:w="283" w:type="dxa"/>
            <w:tcBorders>
              <w:top w:val="single" w:sz="2" w:space="0" w:color="0070C0"/>
              <w:bottom w:val="single" w:sz="2" w:space="0" w:color="0070C0"/>
            </w:tcBorders>
            <w:tcMar>
              <w:left w:w="0" w:type="dxa"/>
              <w:right w:w="0" w:type="dxa"/>
            </w:tcMar>
          </w:tcPr>
          <w:p w14:paraId="3AF2AEEE" w14:textId="77777777" w:rsidR="00415497" w:rsidRPr="00036646" w:rsidRDefault="00415497" w:rsidP="00415497">
            <w:pPr>
              <w:rPr>
                <w:rFonts w:cs="Calibri"/>
                <w:sz w:val="18"/>
                <w:szCs w:val="18"/>
              </w:rPr>
            </w:pPr>
          </w:p>
        </w:tc>
        <w:tc>
          <w:tcPr>
            <w:tcW w:w="236" w:type="dxa"/>
          </w:tcPr>
          <w:p w14:paraId="0B2DC35F" w14:textId="77777777" w:rsidR="00415497" w:rsidRPr="00D61B23" w:rsidRDefault="00415497" w:rsidP="00415497">
            <w:pPr>
              <w:rPr>
                <w:rFonts w:cs="Calibri"/>
                <w:sz w:val="8"/>
                <w:szCs w:val="8"/>
              </w:rPr>
            </w:pPr>
          </w:p>
        </w:tc>
        <w:tc>
          <w:tcPr>
            <w:tcW w:w="787" w:type="dxa"/>
            <w:tcBorders>
              <w:top w:val="single" w:sz="2" w:space="0" w:color="0070C0"/>
              <w:bottom w:val="single" w:sz="2" w:space="0" w:color="0070C0"/>
            </w:tcBorders>
          </w:tcPr>
          <w:p w14:paraId="75ACBDFE" w14:textId="77777777" w:rsidR="00415497" w:rsidRPr="00036646" w:rsidRDefault="00415497" w:rsidP="00415497">
            <w:pPr>
              <w:jc w:val="center"/>
              <w:rPr>
                <w:rFonts w:cs="Calibri"/>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7F01B919" w14:textId="77777777" w:rsidR="00415497" w:rsidRPr="00036646" w:rsidRDefault="00415497" w:rsidP="00415497">
            <w:pPr>
              <w:jc w:val="center"/>
              <w:rPr>
                <w:rFonts w:cs="Calibri"/>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0026EFCB" w14:textId="77777777" w:rsidR="00415497" w:rsidRPr="00036646" w:rsidRDefault="00415497" w:rsidP="00415497">
            <w:pPr>
              <w:jc w:val="center"/>
              <w:rPr>
                <w:rFonts w:cs="Calibri"/>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7" w:type="dxa"/>
            <w:tcBorders>
              <w:top w:val="single" w:sz="2" w:space="0" w:color="0070C0"/>
              <w:bottom w:val="single" w:sz="2" w:space="0" w:color="0070C0"/>
            </w:tcBorders>
          </w:tcPr>
          <w:p w14:paraId="70C9EE06" w14:textId="77777777" w:rsidR="00415497" w:rsidRPr="00036646" w:rsidRDefault="00415497" w:rsidP="00415497">
            <w:pPr>
              <w:jc w:val="center"/>
              <w:rPr>
                <w:rFonts w:cs="Calibri"/>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0DBD4DA0" w14:textId="77777777" w:rsidR="00415497" w:rsidRPr="00036646" w:rsidRDefault="00415497" w:rsidP="00415497">
            <w:pPr>
              <w:jc w:val="center"/>
              <w:rPr>
                <w:rFonts w:cs="Calibri"/>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3257B523" w14:textId="77777777" w:rsidR="00415497" w:rsidRPr="00036646" w:rsidRDefault="00415497" w:rsidP="00415497">
            <w:pPr>
              <w:jc w:val="center"/>
              <w:rPr>
                <w:rFonts w:cs="Calibri"/>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r>
      <w:tr w:rsidR="00415497" w:rsidRPr="00036646" w14:paraId="70CADEF7" w14:textId="77777777" w:rsidTr="00512B09">
        <w:tc>
          <w:tcPr>
            <w:tcW w:w="426" w:type="dxa"/>
            <w:tcBorders>
              <w:top w:val="single" w:sz="2" w:space="0" w:color="0070C0"/>
              <w:bottom w:val="single" w:sz="2" w:space="0" w:color="0070C0"/>
            </w:tcBorders>
            <w:tcMar>
              <w:left w:w="0" w:type="dxa"/>
              <w:right w:w="0" w:type="dxa"/>
            </w:tcMar>
          </w:tcPr>
          <w:p w14:paraId="72E84C93" w14:textId="77777777" w:rsidR="00415497" w:rsidRPr="008025FB" w:rsidRDefault="00415497" w:rsidP="00415497">
            <w:pPr>
              <w:rPr>
                <w:rFonts w:cs="Calibri"/>
                <w:color w:val="0070C0"/>
                <w:sz w:val="18"/>
                <w:szCs w:val="18"/>
              </w:rPr>
            </w:pPr>
            <w:r>
              <w:rPr>
                <w:color w:val="0070C0"/>
                <w:sz w:val="18"/>
              </w:rPr>
              <w:t>2.14</w:t>
            </w:r>
          </w:p>
        </w:tc>
        <w:bookmarkStart w:id="17" w:name="Text189"/>
        <w:tc>
          <w:tcPr>
            <w:tcW w:w="3827" w:type="dxa"/>
            <w:tcBorders>
              <w:top w:val="single" w:sz="2" w:space="0" w:color="0070C0"/>
              <w:bottom w:val="single" w:sz="2" w:space="0" w:color="0070C0"/>
            </w:tcBorders>
          </w:tcPr>
          <w:p w14:paraId="54CE93F2" w14:textId="77777777" w:rsidR="00415497" w:rsidRDefault="00415497" w:rsidP="00415497">
            <w:pPr>
              <w:rPr>
                <w:rFonts w:cs="Calibri"/>
                <w:sz w:val="18"/>
                <w:szCs w:val="18"/>
              </w:rPr>
            </w:pPr>
            <w:r>
              <w:rPr>
                <w:rFonts w:cs="Calibri"/>
                <w:sz w:val="18"/>
              </w:rPr>
              <w:fldChar w:fldCharType="begin" w:fldLock="1">
                <w:ffData>
                  <w:name w:val="Text189"/>
                  <w:enabled/>
                  <w:calcOnExit w:val="0"/>
                  <w:textInput/>
                </w:ffData>
              </w:fldChar>
            </w:r>
            <w:r>
              <w:rPr>
                <w:rFonts w:cs="Calibri"/>
                <w:sz w:val="18"/>
              </w:rPr>
              <w:instrText xml:space="preserve"> FORMTEXT </w:instrText>
            </w:r>
            <w:r>
              <w:rPr>
                <w:rFonts w:cs="Calibri"/>
                <w:sz w:val="18"/>
              </w:rPr>
            </w:r>
            <w:r>
              <w:rPr>
                <w:rFonts w:cs="Calibri"/>
                <w:sz w:val="18"/>
              </w:rPr>
              <w:fldChar w:fldCharType="separate"/>
            </w:r>
            <w:r>
              <w:rPr>
                <w:sz w:val="18"/>
              </w:rPr>
              <w:t>     </w:t>
            </w:r>
            <w:r>
              <w:rPr>
                <w:rFonts w:cs="Calibri"/>
                <w:sz w:val="18"/>
              </w:rPr>
              <w:fldChar w:fldCharType="end"/>
            </w:r>
            <w:bookmarkEnd w:id="17"/>
          </w:p>
          <w:p w14:paraId="140E7E2A" w14:textId="77777777" w:rsidR="00415497" w:rsidRPr="00036646" w:rsidRDefault="00415497" w:rsidP="00415497">
            <w:pPr>
              <w:rPr>
                <w:rFonts w:cs="Calibri"/>
                <w:sz w:val="18"/>
                <w:szCs w:val="18"/>
              </w:rPr>
            </w:pPr>
          </w:p>
        </w:tc>
        <w:tc>
          <w:tcPr>
            <w:tcW w:w="283" w:type="dxa"/>
            <w:tcBorders>
              <w:top w:val="single" w:sz="2" w:space="0" w:color="0070C0"/>
              <w:bottom w:val="single" w:sz="2" w:space="0" w:color="0070C0"/>
            </w:tcBorders>
            <w:tcMar>
              <w:left w:w="0" w:type="dxa"/>
              <w:right w:w="0" w:type="dxa"/>
            </w:tcMar>
          </w:tcPr>
          <w:p w14:paraId="0B0ABD2B" w14:textId="77777777" w:rsidR="00415497" w:rsidRPr="00036646" w:rsidRDefault="00415497" w:rsidP="00415497">
            <w:pPr>
              <w:rPr>
                <w:rFonts w:cs="Calibri"/>
                <w:sz w:val="18"/>
                <w:szCs w:val="18"/>
              </w:rPr>
            </w:pPr>
          </w:p>
        </w:tc>
        <w:tc>
          <w:tcPr>
            <w:tcW w:w="236" w:type="dxa"/>
          </w:tcPr>
          <w:p w14:paraId="3607DF08" w14:textId="77777777" w:rsidR="00415497" w:rsidRPr="00D61B23" w:rsidRDefault="00415497" w:rsidP="00415497">
            <w:pPr>
              <w:rPr>
                <w:rFonts w:cs="Calibri"/>
                <w:sz w:val="8"/>
                <w:szCs w:val="8"/>
              </w:rPr>
            </w:pPr>
          </w:p>
        </w:tc>
        <w:tc>
          <w:tcPr>
            <w:tcW w:w="787" w:type="dxa"/>
            <w:tcBorders>
              <w:top w:val="single" w:sz="2" w:space="0" w:color="0070C0"/>
              <w:bottom w:val="single" w:sz="2" w:space="0" w:color="0070C0"/>
            </w:tcBorders>
          </w:tcPr>
          <w:p w14:paraId="67040986" w14:textId="77777777" w:rsidR="00415497" w:rsidRPr="00036646" w:rsidRDefault="00415497" w:rsidP="00415497">
            <w:pPr>
              <w:jc w:val="center"/>
              <w:rPr>
                <w:rFonts w:cs="Calibri"/>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20EE4ECB" w14:textId="77777777" w:rsidR="00415497" w:rsidRPr="00036646" w:rsidRDefault="00415497" w:rsidP="00415497">
            <w:pPr>
              <w:jc w:val="center"/>
              <w:rPr>
                <w:rFonts w:cs="Calibri"/>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715197E9" w14:textId="77777777" w:rsidR="00415497" w:rsidRPr="00036646" w:rsidRDefault="00415497" w:rsidP="00415497">
            <w:pPr>
              <w:jc w:val="center"/>
              <w:rPr>
                <w:rFonts w:cs="Calibri"/>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7" w:type="dxa"/>
            <w:tcBorders>
              <w:top w:val="single" w:sz="2" w:space="0" w:color="0070C0"/>
              <w:bottom w:val="single" w:sz="2" w:space="0" w:color="0070C0"/>
            </w:tcBorders>
          </w:tcPr>
          <w:p w14:paraId="623DC180" w14:textId="77777777" w:rsidR="00415497" w:rsidRPr="00036646" w:rsidRDefault="00415497" w:rsidP="00415497">
            <w:pPr>
              <w:jc w:val="center"/>
              <w:rPr>
                <w:rFonts w:cs="Calibri"/>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76352F14" w14:textId="77777777" w:rsidR="00415497" w:rsidRPr="00036646" w:rsidRDefault="00415497" w:rsidP="00415497">
            <w:pPr>
              <w:jc w:val="center"/>
              <w:rPr>
                <w:rFonts w:cs="Calibri"/>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c>
          <w:tcPr>
            <w:tcW w:w="788" w:type="dxa"/>
            <w:tcBorders>
              <w:top w:val="single" w:sz="2" w:space="0" w:color="0070C0"/>
              <w:bottom w:val="single" w:sz="2" w:space="0" w:color="0070C0"/>
            </w:tcBorders>
          </w:tcPr>
          <w:p w14:paraId="715BFB76" w14:textId="77777777" w:rsidR="00415497" w:rsidRPr="00036646" w:rsidRDefault="00415497" w:rsidP="00415497">
            <w:pPr>
              <w:jc w:val="center"/>
              <w:rPr>
                <w:rFonts w:cs="Calibri"/>
                <w:sz w:val="18"/>
                <w:szCs w:val="18"/>
              </w:rPr>
            </w:pPr>
            <w:r w:rsidRPr="00036646">
              <w:rPr>
                <w:rFonts w:cs="Calibri"/>
                <w:color w:val="000000" w:themeColor="text1"/>
                <w:sz w:val="18"/>
              </w:rPr>
              <w:fldChar w:fldCharType="begin">
                <w:ffData>
                  <w:name w:val="Kontrollkästchen18"/>
                  <w:enabled/>
                  <w:calcOnExit w:val="0"/>
                  <w:checkBox>
                    <w:sizeAuto/>
                    <w:default w:val="0"/>
                  </w:checkBox>
                </w:ffData>
              </w:fldChar>
            </w:r>
            <w:r w:rsidRPr="00036646">
              <w:rPr>
                <w:rFonts w:cs="Calibri"/>
                <w:color w:val="000000" w:themeColor="text1"/>
                <w:sz w:val="18"/>
              </w:rPr>
              <w:instrText xml:space="preserve"> FORMCHECKBOX </w:instrText>
            </w:r>
            <w:r w:rsidR="00E45055">
              <w:rPr>
                <w:rFonts w:cs="Calibri"/>
                <w:color w:val="000000" w:themeColor="text1"/>
                <w:sz w:val="18"/>
              </w:rPr>
            </w:r>
            <w:r w:rsidR="00E45055">
              <w:rPr>
                <w:rFonts w:cs="Calibri"/>
                <w:color w:val="000000" w:themeColor="text1"/>
                <w:sz w:val="18"/>
              </w:rPr>
              <w:fldChar w:fldCharType="separate"/>
            </w:r>
            <w:r w:rsidRPr="00036646">
              <w:rPr>
                <w:rFonts w:cs="Calibri"/>
                <w:color w:val="000000" w:themeColor="text1"/>
                <w:sz w:val="18"/>
              </w:rPr>
              <w:fldChar w:fldCharType="end"/>
            </w:r>
          </w:p>
        </w:tc>
      </w:tr>
    </w:tbl>
    <w:p w14:paraId="31D8A8BC" w14:textId="77777777" w:rsidR="003213B8" w:rsidRDefault="003213B8" w:rsidP="00FA797F">
      <w:pPr>
        <w:rPr>
          <w:rFonts w:cs="Calibri"/>
        </w:rPr>
      </w:pPr>
    </w:p>
    <w:p w14:paraId="5FCE09A3" w14:textId="77777777" w:rsidR="00512B09" w:rsidRDefault="00512B09" w:rsidP="00512B09">
      <w:pPr>
        <w:ind w:left="284" w:hanging="284"/>
        <w:rPr>
          <w:rFonts w:cs="Calibri"/>
          <w:sz w:val="18"/>
          <w:szCs w:val="18"/>
        </w:rPr>
      </w:pPr>
      <w:r>
        <w:rPr>
          <w:sz w:val="18"/>
          <w:vertAlign w:val="superscript"/>
        </w:rPr>
        <w:t>1)</w:t>
      </w:r>
      <w:r>
        <w:rPr>
          <w:sz w:val="18"/>
        </w:rPr>
        <w:tab/>
        <w:t>Have the provider confirm this point and ask them to show you exactly where the sensors are located in the room.</w:t>
      </w:r>
    </w:p>
    <w:p w14:paraId="7E54AE25" w14:textId="77777777" w:rsidR="008025FB" w:rsidRDefault="00512B09" w:rsidP="008025FB">
      <w:pPr>
        <w:ind w:left="284" w:hanging="284"/>
        <w:rPr>
          <w:rFonts w:cs="Calibri"/>
          <w:sz w:val="18"/>
          <w:szCs w:val="18"/>
        </w:rPr>
      </w:pPr>
      <w:r>
        <w:rPr>
          <w:sz w:val="18"/>
          <w:vertAlign w:val="superscript"/>
        </w:rPr>
        <w:t>2)</w:t>
      </w:r>
      <w:r>
        <w:rPr>
          <w:sz w:val="18"/>
        </w:rPr>
        <w:tab/>
        <w:t>Have the provider confirm this point and ask them to show you where this check point is recorded in the installation documentation or in the room book.</w:t>
      </w:r>
    </w:p>
    <w:bookmarkEnd w:id="0"/>
    <w:p w14:paraId="11A9ABEB" w14:textId="77777777" w:rsidR="00FA797F" w:rsidRDefault="00FA797F" w:rsidP="00A84367">
      <w:pPr>
        <w:rPr>
          <w:rFonts w:cs="Calibri"/>
        </w:rPr>
      </w:pPr>
    </w:p>
    <w:sectPr w:rsidR="00FA797F" w:rsidSect="00FA797F">
      <w:footerReference w:type="default" r:id="rId11"/>
      <w:headerReference w:type="first" r:id="rId12"/>
      <w:type w:val="continuous"/>
      <w:pgSz w:w="11906" w:h="16838"/>
      <w:pgMar w:top="1775" w:right="1247" w:bottom="822" w:left="1247" w:header="567"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D6388" w14:textId="77777777" w:rsidR="00E45055" w:rsidRDefault="00E45055" w:rsidP="00F91D37">
      <w:pPr>
        <w:spacing w:line="240" w:lineRule="auto"/>
      </w:pPr>
      <w:r>
        <w:separator/>
      </w:r>
    </w:p>
  </w:endnote>
  <w:endnote w:type="continuationSeparator" w:id="0">
    <w:p w14:paraId="6400B996" w14:textId="77777777" w:rsidR="00E45055" w:rsidRDefault="00E45055"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45 Light">
    <w:altName w:val="Calibri"/>
    <w:charset w:val="00"/>
    <w:family w:val="swiss"/>
    <w:pitch w:val="variable"/>
    <w:sig w:usb0="800000EF" w:usb1="4000205B" w:usb2="00000000" w:usb3="00000000" w:csb0="00000093" w:csb1="00000000"/>
  </w:font>
  <w:font w:name="Scto Grotesk A Light">
    <w:panose1 w:val="020B0305030101010101"/>
    <w:charset w:val="00"/>
    <w:family w:val="swiss"/>
    <w:notTrueType/>
    <w:pitch w:val="variable"/>
    <w:sig w:usb0="A000002F" w:usb1="40002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useo Sans 300">
    <w:altName w:val="Calibri"/>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1E2B" w14:textId="77777777" w:rsidR="00F37D4C" w:rsidRDefault="00F7352A" w:rsidP="00621D09">
    <w:pPr>
      <w:pStyle w:val="Fuzeile"/>
      <w:tabs>
        <w:tab w:val="left" w:pos="3178"/>
        <w:tab w:val="left" w:pos="5558"/>
        <w:tab w:val="left" w:pos="7783"/>
      </w:tabs>
    </w:pPr>
    <w:r>
      <w:t>Acceptance Report for Lighting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2C950" w14:textId="77777777" w:rsidR="00E45055" w:rsidRDefault="00E45055" w:rsidP="00F91D37">
      <w:pPr>
        <w:spacing w:line="240" w:lineRule="auto"/>
      </w:pPr>
    </w:p>
  </w:footnote>
  <w:footnote w:type="continuationSeparator" w:id="0">
    <w:p w14:paraId="1497102E" w14:textId="77777777" w:rsidR="00E45055" w:rsidRDefault="00E45055"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7A32" w14:textId="77777777" w:rsidR="00EC220B" w:rsidRDefault="00FE75DA">
    <w:pPr>
      <w:pStyle w:val="Kopfzeile"/>
    </w:pPr>
    <w:r>
      <w:rPr>
        <w:noProof/>
        <w:lang w:val="de-CH" w:eastAsia="de-CH"/>
      </w:rPr>
      <mc:AlternateContent>
        <mc:Choice Requires="wps">
          <w:drawing>
            <wp:anchor distT="0" distB="0" distL="114300" distR="114300" simplePos="0" relativeHeight="251659264" behindDoc="0" locked="0" layoutInCell="1" allowOverlap="1" wp14:anchorId="790D2786" wp14:editId="08B2291C">
              <wp:simplePos x="0" y="0"/>
              <wp:positionH relativeFrom="column">
                <wp:posOffset>6509385</wp:posOffset>
              </wp:positionH>
              <wp:positionV relativeFrom="paragraph">
                <wp:posOffset>-360045</wp:posOffset>
              </wp:positionV>
              <wp:extent cx="262890" cy="262255"/>
              <wp:effectExtent l="0" t="0" r="0" b="0"/>
              <wp:wrapNone/>
              <wp:docPr id="477351124"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 cy="262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B783A09" id="Rechteck 1" o:spid="_x0000_s1026" style="position:absolute;margin-left:512.55pt;margin-top:-28.35pt;width:20.7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w9BdAIAAE4FAAAOAAAAZHJzL2Uyb0RvYy54bWysVE1v2zAMvQ/YfxB0X5wETdcadYqgRYYB&#10;QVssHXpWZKk2JosapcTJfv0o2XGztthhmA+G+PVIPpG6ut43hu0U+hpswSejMWfKSihr+1zw74/L&#10;Txec+SBsKQxYVfCD8vx6/vHDVetyNYUKTKmQEYj1eesKXoXg8izzslKN8CNwypJRAzYikIjPWYmi&#10;JfTGZNPx+DxrAUuHIJX3pL3tjHye8LVWMtxr7VVgpuBUW0h/TP9N/GfzK5E/o3BVLfsyxD9U0Yja&#10;UtIB6lYEwbZYv4FqaongQYeRhCYDrWupUg/UzWT8qpt1JZxKvRA53g00+f8HK+92a/eAsXTvViB/&#10;eGIka53PB0sUfO+z19hEXyqc7ROLh4FFtQ9MknJ6Pr24JK4lmeg8nc0iy5nIj8EOffiioGHxUHCk&#10;S0rcid3Kh8716BJzWVjWxqSLMvYPBWFGTSq3qzDVGg5GRT9jvynN6jLWlBKkqVI3BtlO0DwIKZUN&#10;k85UiVJ16tmYvr7kISI1kAAjsqaCBuweIE7sW+yund4/hqo0lEPw+G+FdcFDRMoMNgzBTW0B3wMw&#10;1FWfufM/ktRRE1naQHl4QIbQrYR3clnTdayEDw8CaQfoBmmvwz39tIG24NCfOKsAf72nj/40mmTl&#10;rKWdKrj/uRWoODNfLQ3t5eTsLC5hEs5mn6ck4Kllc2qx2+YG6Jom9II4mY7RP5jjUSM0T7T+i5iV&#10;TMJKyl1wGfAo3IRu1+kBkWqxSG60eE6ElV07GcEjq3HcHvdPAl0/k4GG+Q6O+yfyV6PZ+cZIC4tt&#10;AF2nuX3hteebljYNTv/AxFfhVE5eL8/g/DcAAAD//wMAUEsDBBQABgAIAAAAIQCBWoY95AAAABIB&#10;AAAPAAAAZHJzL2Rvd25yZXYueG1sTE/LboMwELxX6j9YW6m3xCYKtCKYCPUl5dhQqcrNYAdo8Rph&#10;h5C/7+bUXFaa3dl5ZNvZ9mwyo+8cSoiWApjB2ukOGwlf5fviGZgPCrXqHRoJF+Nhm9/fZSrV7oyf&#10;ZtqHhpEI+lRJaEMYUs593Rqr/NINBul2dKNVgeDYcD2qM4nbnq+ESLhVHZJDqwbz0pr6d3+yEnw1&#10;7crLUHz/HHxdFW9oy/XuQ8rHh/l1Q6PYAAtmDv8fcO1A+SGnYJU7ofasJyxWcURcCYs4eQJ2pYgk&#10;iYFVtIriNfA847dV8j8AAAD//wMAUEsBAi0AFAAGAAgAAAAhALaDOJL+AAAA4QEAABMAAAAAAAAA&#10;AAAAAAAAAAAAAFtDb250ZW50X1R5cGVzXS54bWxQSwECLQAUAAYACAAAACEAOP0h/9YAAACUAQAA&#10;CwAAAAAAAAAAAAAAAAAvAQAAX3JlbHMvLnJlbHNQSwECLQAUAAYACAAAACEApE8PQXQCAABOBQAA&#10;DgAAAAAAAAAAAAAAAAAuAgAAZHJzL2Uyb0RvYy54bWxQSwECLQAUAAYACAAAACEAgVqGPeQAAAAS&#10;AQAADwAAAAAAAAAAAAAAAADOBAAAZHJzL2Rvd25yZXYueG1sUEsFBgAAAAAEAAQA8wAAAN8FAAAA&#10;AA==&#10;" filled="f"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A7877"/>
    <w:multiLevelType w:val="hybridMultilevel"/>
    <w:tmpl w:val="FFFFFFFF"/>
    <w:lvl w:ilvl="0" w:tplc="714CD7CA">
      <w:start w:val="1"/>
      <w:numFmt w:val="decimal"/>
      <w:pStyle w:val="Dokumentbezeichnung"/>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 w15:restartNumberingAfterBreak="0">
    <w:nsid w:val="21E804FF"/>
    <w:multiLevelType w:val="hybridMultilevel"/>
    <w:tmpl w:val="FFFFFFFF"/>
    <w:lvl w:ilvl="0" w:tplc="11AC66EC">
      <w:start w:val="1"/>
      <w:numFmt w:val="decimal"/>
      <w:pStyle w:val="Traktandum-Titel"/>
      <w:lvlText w:val="%1."/>
      <w:lvlJc w:val="left"/>
      <w:pPr>
        <w:ind w:left="720" w:hanging="360"/>
      </w:pPr>
      <w:rPr>
        <w:rFonts w:cs="Times New Roman"/>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 w15:restartNumberingAfterBreak="0">
    <w:nsid w:val="34F015F3"/>
    <w:multiLevelType w:val="multilevel"/>
    <w:tmpl w:val="FFFFFFFF"/>
    <w:styleLink w:val="AktuelleListe1"/>
    <w:lvl w:ilvl="0">
      <w:start w:val="1"/>
      <w:numFmt w:val="decimal"/>
      <w:lvlText w:val="%1."/>
      <w:lvlJc w:val="left"/>
      <w:pPr>
        <w:ind w:left="360" w:hanging="360"/>
      </w:pPr>
      <w:rPr>
        <w:rFonts w:cs="Times New Roman" w:hint="default"/>
      </w:rPr>
    </w:lvl>
    <w:lvl w:ilvl="1">
      <w:start w:val="1"/>
      <w:numFmt w:val="decimal"/>
      <w:lvlText w:val="%1.%2."/>
      <w:lvlJc w:val="left"/>
      <w:pPr>
        <w:tabs>
          <w:tab w:val="num" w:pos="794"/>
        </w:tabs>
        <w:ind w:left="794" w:hanging="794"/>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4C0D46FD"/>
    <w:multiLevelType w:val="multilevel"/>
    <w:tmpl w:val="FFFFFFFF"/>
    <w:lvl w:ilvl="0">
      <w:start w:val="1"/>
      <w:numFmt w:val="decimal"/>
      <w:pStyle w:val="berschrift1nummeriert"/>
      <w:lvlText w:val="%1."/>
      <w:lvlJc w:val="left"/>
      <w:pPr>
        <w:ind w:left="567" w:hanging="567"/>
      </w:pPr>
      <w:rPr>
        <w:rFonts w:cs="Times New Roman" w:hint="default"/>
      </w:rPr>
    </w:lvl>
    <w:lvl w:ilvl="1">
      <w:start w:val="1"/>
      <w:numFmt w:val="decimal"/>
      <w:pStyle w:val="berschrift2nummeriert"/>
      <w:lvlText w:val="%1.%2"/>
      <w:lvlJc w:val="left"/>
      <w:pPr>
        <w:ind w:left="567" w:hanging="567"/>
      </w:pPr>
      <w:rPr>
        <w:rFonts w:cs="Times New Roman" w:hint="default"/>
      </w:rPr>
    </w:lvl>
    <w:lvl w:ilvl="2">
      <w:start w:val="1"/>
      <w:numFmt w:val="decimal"/>
      <w:pStyle w:val="berschrift3nummeriert"/>
      <w:lvlText w:val="%1.%2.%3"/>
      <w:lvlJc w:val="left"/>
      <w:pPr>
        <w:ind w:left="567" w:hanging="567"/>
      </w:pPr>
      <w:rPr>
        <w:rFonts w:cs="Times New Roman" w:hint="default"/>
      </w:rPr>
    </w:lvl>
    <w:lvl w:ilvl="3">
      <w:start w:val="1"/>
      <w:numFmt w:val="decimal"/>
      <w:pStyle w:val="berschrift4nummeriert"/>
      <w:lvlText w:val="%1.%2.%3.%4"/>
      <w:lvlJc w:val="left"/>
      <w:pPr>
        <w:ind w:left="851" w:hanging="851"/>
      </w:pPr>
      <w:rPr>
        <w:rFonts w:cs="Times New Roman" w:hint="default"/>
      </w:rPr>
    </w:lvl>
    <w:lvl w:ilvl="4">
      <w:start w:val="1"/>
      <w:numFmt w:val="decimal"/>
      <w:pStyle w:val="berschrift5nummeriert"/>
      <w:lvlText w:val="%1.%2.%3.%4.%5"/>
      <w:lvlJc w:val="left"/>
      <w:pPr>
        <w:ind w:left="1134" w:hanging="1134"/>
      </w:pPr>
      <w:rPr>
        <w:rFonts w:cs="Times New Roman" w:hint="default"/>
      </w:rPr>
    </w:lvl>
    <w:lvl w:ilvl="5">
      <w:start w:val="1"/>
      <w:numFmt w:val="decimal"/>
      <w:pStyle w:val="Nummerierung1"/>
      <w:lvlText w:val="%6."/>
      <w:lvlJc w:val="left"/>
      <w:pPr>
        <w:ind w:left="425" w:hanging="425"/>
      </w:pPr>
      <w:rPr>
        <w:rFonts w:cs="Times New Roman" w:hint="default"/>
      </w:rPr>
    </w:lvl>
    <w:lvl w:ilvl="6">
      <w:start w:val="1"/>
      <w:numFmt w:val="decimal"/>
      <w:pStyle w:val="Nummerierung2"/>
      <w:lvlText w:val="%6.%7"/>
      <w:lvlJc w:val="left"/>
      <w:pPr>
        <w:ind w:left="851" w:hanging="426"/>
      </w:pPr>
      <w:rPr>
        <w:rFonts w:cs="Times New Roman" w:hint="default"/>
      </w:rPr>
    </w:lvl>
    <w:lvl w:ilvl="7">
      <w:start w:val="1"/>
      <w:numFmt w:val="decimal"/>
      <w:pStyle w:val="Nummerierung3"/>
      <w:lvlText w:val="%6.%7.%8"/>
      <w:lvlJc w:val="left"/>
      <w:pPr>
        <w:tabs>
          <w:tab w:val="num" w:pos="851"/>
        </w:tabs>
        <w:ind w:left="1418" w:hanging="567"/>
      </w:pPr>
      <w:rPr>
        <w:rFonts w:cs="Times New Roman" w:hint="default"/>
      </w:rPr>
    </w:lvl>
    <w:lvl w:ilvl="8">
      <w:start w:val="1"/>
      <w:numFmt w:val="lowerLetter"/>
      <w:pStyle w:val="Nummerierungabc"/>
      <w:lvlText w:val="%9."/>
      <w:lvlJc w:val="left"/>
      <w:pPr>
        <w:ind w:left="425" w:hanging="425"/>
      </w:pPr>
      <w:rPr>
        <w:rFonts w:cs="Times New Roman" w:hint="default"/>
      </w:rPr>
    </w:lvl>
  </w:abstractNum>
  <w:abstractNum w:abstractNumId="4" w15:restartNumberingAfterBreak="0">
    <w:nsid w:val="4C6513E0"/>
    <w:multiLevelType w:val="multilevel"/>
    <w:tmpl w:val="FFFFFFFF"/>
    <w:lvl w:ilvl="0">
      <w:start w:val="1"/>
      <w:numFmt w:val="decimal"/>
      <w:pStyle w:val="berschrift1"/>
      <w:lvlText w:val="%1."/>
      <w:lvlJc w:val="left"/>
      <w:pPr>
        <w:ind w:left="360" w:hanging="360"/>
      </w:pPr>
      <w:rPr>
        <w:rFonts w:cs="Times New Roman" w:hint="default"/>
      </w:rPr>
    </w:lvl>
    <w:lvl w:ilvl="1">
      <w:start w:val="1"/>
      <w:numFmt w:val="decimal"/>
      <w:pStyle w:val="berschrift2"/>
      <w:lvlText w:val="%1.%2."/>
      <w:lvlJc w:val="left"/>
      <w:pPr>
        <w:tabs>
          <w:tab w:val="num" w:pos="794"/>
        </w:tabs>
        <w:ind w:left="794" w:hanging="794"/>
      </w:pPr>
      <w:rPr>
        <w:rFonts w:cs="Times New Roman" w:hint="default"/>
      </w:rPr>
    </w:lvl>
    <w:lvl w:ilvl="2">
      <w:start w:val="1"/>
      <w:numFmt w:val="decimal"/>
      <w:pStyle w:val="berschrift3"/>
      <w:lvlText w:val="%1.%2.%3."/>
      <w:lvlJc w:val="left"/>
      <w:pPr>
        <w:tabs>
          <w:tab w:val="num" w:pos="794"/>
        </w:tabs>
        <w:ind w:left="794" w:hanging="79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58613E6B"/>
    <w:multiLevelType w:val="multilevel"/>
    <w:tmpl w:val="FFFFFFFF"/>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62FF1710"/>
    <w:multiLevelType w:val="hybridMultilevel"/>
    <w:tmpl w:val="FFFFFFFF"/>
    <w:lvl w:ilvl="0" w:tplc="A7E69E5A">
      <w:numFmt w:val="bullet"/>
      <w:lvlText w:val="-"/>
      <w:lvlJc w:val="left"/>
      <w:pPr>
        <w:ind w:left="1080" w:hanging="360"/>
      </w:pPr>
      <w:rPr>
        <w:rFonts w:ascii="Arial" w:eastAsia="Times New Roman" w:hAnsi="Aria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68F24E90"/>
    <w:multiLevelType w:val="hybridMultilevel"/>
    <w:tmpl w:val="FFFFFFFF"/>
    <w:lvl w:ilvl="0" w:tplc="A7E69E5A">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69B752C0"/>
    <w:multiLevelType w:val="hybridMultilevel"/>
    <w:tmpl w:val="FFFFFFFF"/>
    <w:lvl w:ilvl="0" w:tplc="A7E69E5A">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AE06DE1"/>
    <w:multiLevelType w:val="multilevel"/>
    <w:tmpl w:val="FFFFFFFF"/>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1"/>
  </w:num>
  <w:num w:numId="3">
    <w:abstractNumId w:val="9"/>
  </w:num>
  <w:num w:numId="4">
    <w:abstractNumId w:val="3"/>
  </w:num>
  <w:num w:numId="5">
    <w:abstractNumId w:val="0"/>
  </w:num>
  <w:num w:numId="6">
    <w:abstractNumId w:val="4"/>
  </w:num>
  <w:num w:numId="7">
    <w:abstractNumId w:val="2"/>
  </w:num>
  <w:num w:numId="8">
    <w:abstractNumId w:val="7"/>
  </w:num>
  <w:num w:numId="9">
    <w:abstractNumId w:val="8"/>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oofState w:spelling="clean" w:grammar="clean"/>
  <w:documentProtection w:edit="forms" w:enforcement="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8C8"/>
    <w:rsid w:val="00001114"/>
    <w:rsid w:val="00002978"/>
    <w:rsid w:val="00007299"/>
    <w:rsid w:val="0001010F"/>
    <w:rsid w:val="00011860"/>
    <w:rsid w:val="00021BD1"/>
    <w:rsid w:val="00025CEC"/>
    <w:rsid w:val="000266B7"/>
    <w:rsid w:val="000271B5"/>
    <w:rsid w:val="00032B92"/>
    <w:rsid w:val="00036646"/>
    <w:rsid w:val="0004076E"/>
    <w:rsid w:val="000409C8"/>
    <w:rsid w:val="00041700"/>
    <w:rsid w:val="0004254E"/>
    <w:rsid w:val="00042DEB"/>
    <w:rsid w:val="00054979"/>
    <w:rsid w:val="0006091B"/>
    <w:rsid w:val="00063BC2"/>
    <w:rsid w:val="00065188"/>
    <w:rsid w:val="000672BB"/>
    <w:rsid w:val="000701F1"/>
    <w:rsid w:val="00071780"/>
    <w:rsid w:val="00074D52"/>
    <w:rsid w:val="000803EB"/>
    <w:rsid w:val="000843FB"/>
    <w:rsid w:val="0008469E"/>
    <w:rsid w:val="000856F2"/>
    <w:rsid w:val="00093357"/>
    <w:rsid w:val="000960BA"/>
    <w:rsid w:val="00096E8E"/>
    <w:rsid w:val="000A1884"/>
    <w:rsid w:val="000A24EC"/>
    <w:rsid w:val="000B183F"/>
    <w:rsid w:val="000B595D"/>
    <w:rsid w:val="000C49C1"/>
    <w:rsid w:val="000D1743"/>
    <w:rsid w:val="000D1BB6"/>
    <w:rsid w:val="000D31DB"/>
    <w:rsid w:val="000D3FE7"/>
    <w:rsid w:val="000E08BE"/>
    <w:rsid w:val="000E34D2"/>
    <w:rsid w:val="000E479D"/>
    <w:rsid w:val="000E7543"/>
    <w:rsid w:val="000E756F"/>
    <w:rsid w:val="000F1D2B"/>
    <w:rsid w:val="0010021F"/>
    <w:rsid w:val="00100464"/>
    <w:rsid w:val="00102345"/>
    <w:rsid w:val="00106688"/>
    <w:rsid w:val="00107F09"/>
    <w:rsid w:val="0011106C"/>
    <w:rsid w:val="001134C7"/>
    <w:rsid w:val="00113CB8"/>
    <w:rsid w:val="00114651"/>
    <w:rsid w:val="00117638"/>
    <w:rsid w:val="0012151C"/>
    <w:rsid w:val="0012571E"/>
    <w:rsid w:val="00127ED1"/>
    <w:rsid w:val="001312B0"/>
    <w:rsid w:val="00131680"/>
    <w:rsid w:val="00131A1E"/>
    <w:rsid w:val="00131FBF"/>
    <w:rsid w:val="00135B9F"/>
    <w:rsid w:val="001361A1"/>
    <w:rsid w:val="001375AB"/>
    <w:rsid w:val="00140C14"/>
    <w:rsid w:val="00140D15"/>
    <w:rsid w:val="00144122"/>
    <w:rsid w:val="0015152D"/>
    <w:rsid w:val="001542F9"/>
    <w:rsid w:val="00154677"/>
    <w:rsid w:val="00167916"/>
    <w:rsid w:val="00171870"/>
    <w:rsid w:val="0017248D"/>
    <w:rsid w:val="0017557E"/>
    <w:rsid w:val="00175FF5"/>
    <w:rsid w:val="0018011F"/>
    <w:rsid w:val="0019271A"/>
    <w:rsid w:val="001A2745"/>
    <w:rsid w:val="001A3606"/>
    <w:rsid w:val="001A6BFC"/>
    <w:rsid w:val="001B120F"/>
    <w:rsid w:val="001B199B"/>
    <w:rsid w:val="001B56B5"/>
    <w:rsid w:val="001C263D"/>
    <w:rsid w:val="001C4663"/>
    <w:rsid w:val="001C7422"/>
    <w:rsid w:val="001C7E5A"/>
    <w:rsid w:val="001D1E56"/>
    <w:rsid w:val="001D50B9"/>
    <w:rsid w:val="001E1980"/>
    <w:rsid w:val="001E1C91"/>
    <w:rsid w:val="001E4222"/>
    <w:rsid w:val="001E73F4"/>
    <w:rsid w:val="001F16B9"/>
    <w:rsid w:val="001F1A93"/>
    <w:rsid w:val="001F2D8A"/>
    <w:rsid w:val="001F4A7E"/>
    <w:rsid w:val="001F4B8C"/>
    <w:rsid w:val="002010BD"/>
    <w:rsid w:val="00202039"/>
    <w:rsid w:val="0020540B"/>
    <w:rsid w:val="00210AC0"/>
    <w:rsid w:val="002135E0"/>
    <w:rsid w:val="00213FF9"/>
    <w:rsid w:val="00215869"/>
    <w:rsid w:val="00224783"/>
    <w:rsid w:val="002250F3"/>
    <w:rsid w:val="0022685B"/>
    <w:rsid w:val="0023018C"/>
    <w:rsid w:val="00230D49"/>
    <w:rsid w:val="0023205B"/>
    <w:rsid w:val="00235A09"/>
    <w:rsid w:val="00247B64"/>
    <w:rsid w:val="0025644A"/>
    <w:rsid w:val="00256907"/>
    <w:rsid w:val="00262AE8"/>
    <w:rsid w:val="00263E0B"/>
    <w:rsid w:val="00267F71"/>
    <w:rsid w:val="00270566"/>
    <w:rsid w:val="00271584"/>
    <w:rsid w:val="002718A2"/>
    <w:rsid w:val="002726D9"/>
    <w:rsid w:val="00274813"/>
    <w:rsid w:val="00280F2F"/>
    <w:rsid w:val="00281A5D"/>
    <w:rsid w:val="0028607D"/>
    <w:rsid w:val="00290E37"/>
    <w:rsid w:val="002916C6"/>
    <w:rsid w:val="00292375"/>
    <w:rsid w:val="002A4725"/>
    <w:rsid w:val="002B551B"/>
    <w:rsid w:val="002D1AC6"/>
    <w:rsid w:val="002D249D"/>
    <w:rsid w:val="002D272F"/>
    <w:rsid w:val="002D2B4E"/>
    <w:rsid w:val="002D38AE"/>
    <w:rsid w:val="002E720C"/>
    <w:rsid w:val="002F06AA"/>
    <w:rsid w:val="002F3232"/>
    <w:rsid w:val="002F68A2"/>
    <w:rsid w:val="0030245A"/>
    <w:rsid w:val="00303B73"/>
    <w:rsid w:val="00320A25"/>
    <w:rsid w:val="003213B8"/>
    <w:rsid w:val="0032330D"/>
    <w:rsid w:val="00324C34"/>
    <w:rsid w:val="0032623C"/>
    <w:rsid w:val="00327FF9"/>
    <w:rsid w:val="00330B4F"/>
    <w:rsid w:val="00330B54"/>
    <w:rsid w:val="003334B5"/>
    <w:rsid w:val="00333A1B"/>
    <w:rsid w:val="0034242B"/>
    <w:rsid w:val="00342E3A"/>
    <w:rsid w:val="00347F6E"/>
    <w:rsid w:val="003514EE"/>
    <w:rsid w:val="00351750"/>
    <w:rsid w:val="0035721D"/>
    <w:rsid w:val="0035725E"/>
    <w:rsid w:val="0036204D"/>
    <w:rsid w:val="00363671"/>
    <w:rsid w:val="003645A8"/>
    <w:rsid w:val="00364EE3"/>
    <w:rsid w:val="00371876"/>
    <w:rsid w:val="00371D10"/>
    <w:rsid w:val="003757E4"/>
    <w:rsid w:val="00375834"/>
    <w:rsid w:val="003846E9"/>
    <w:rsid w:val="0039124E"/>
    <w:rsid w:val="00392015"/>
    <w:rsid w:val="003921A2"/>
    <w:rsid w:val="00396C37"/>
    <w:rsid w:val="003A5709"/>
    <w:rsid w:val="003A6443"/>
    <w:rsid w:val="003A7A6B"/>
    <w:rsid w:val="003C0658"/>
    <w:rsid w:val="003C3D32"/>
    <w:rsid w:val="003C40D2"/>
    <w:rsid w:val="003C4155"/>
    <w:rsid w:val="003C4B4F"/>
    <w:rsid w:val="003C6A8C"/>
    <w:rsid w:val="003D0FAA"/>
    <w:rsid w:val="003D10DB"/>
    <w:rsid w:val="003D429B"/>
    <w:rsid w:val="003D614C"/>
    <w:rsid w:val="003D7602"/>
    <w:rsid w:val="003E249F"/>
    <w:rsid w:val="003E5950"/>
    <w:rsid w:val="003E6848"/>
    <w:rsid w:val="003F1A56"/>
    <w:rsid w:val="003F79D0"/>
    <w:rsid w:val="0040185D"/>
    <w:rsid w:val="004079E7"/>
    <w:rsid w:val="00415497"/>
    <w:rsid w:val="00435204"/>
    <w:rsid w:val="004355BD"/>
    <w:rsid w:val="004378A8"/>
    <w:rsid w:val="00440C89"/>
    <w:rsid w:val="004450DE"/>
    <w:rsid w:val="00446D53"/>
    <w:rsid w:val="00446EF7"/>
    <w:rsid w:val="004470B6"/>
    <w:rsid w:val="00452D49"/>
    <w:rsid w:val="00455A4F"/>
    <w:rsid w:val="00456ECF"/>
    <w:rsid w:val="0046242F"/>
    <w:rsid w:val="004719A9"/>
    <w:rsid w:val="004811CA"/>
    <w:rsid w:val="00486DBB"/>
    <w:rsid w:val="00487496"/>
    <w:rsid w:val="00490190"/>
    <w:rsid w:val="00494FD7"/>
    <w:rsid w:val="00495811"/>
    <w:rsid w:val="00495F83"/>
    <w:rsid w:val="004975E6"/>
    <w:rsid w:val="00497A32"/>
    <w:rsid w:val="004A039B"/>
    <w:rsid w:val="004A7464"/>
    <w:rsid w:val="004B0AA4"/>
    <w:rsid w:val="004B0FDB"/>
    <w:rsid w:val="004B3731"/>
    <w:rsid w:val="004C10B1"/>
    <w:rsid w:val="004C1250"/>
    <w:rsid w:val="004C1329"/>
    <w:rsid w:val="004C3880"/>
    <w:rsid w:val="004C6162"/>
    <w:rsid w:val="004C74E5"/>
    <w:rsid w:val="004D0F2F"/>
    <w:rsid w:val="004D179F"/>
    <w:rsid w:val="004D3DDF"/>
    <w:rsid w:val="004D5B31"/>
    <w:rsid w:val="004D6EC2"/>
    <w:rsid w:val="004E29E9"/>
    <w:rsid w:val="00500294"/>
    <w:rsid w:val="00501045"/>
    <w:rsid w:val="00504D47"/>
    <w:rsid w:val="00510EAB"/>
    <w:rsid w:val="00512B09"/>
    <w:rsid w:val="00516AFD"/>
    <w:rsid w:val="00524BFB"/>
    <w:rsid w:val="00525C11"/>
    <w:rsid w:val="0052605F"/>
    <w:rsid w:val="00526C93"/>
    <w:rsid w:val="005339AE"/>
    <w:rsid w:val="00535EA2"/>
    <w:rsid w:val="00537410"/>
    <w:rsid w:val="0054024F"/>
    <w:rsid w:val="0054387A"/>
    <w:rsid w:val="00543D9A"/>
    <w:rsid w:val="0054705A"/>
    <w:rsid w:val="00547F3D"/>
    <w:rsid w:val="00550787"/>
    <w:rsid w:val="00550AC3"/>
    <w:rsid w:val="00562128"/>
    <w:rsid w:val="00570C47"/>
    <w:rsid w:val="0057203E"/>
    <w:rsid w:val="00576734"/>
    <w:rsid w:val="005847A3"/>
    <w:rsid w:val="00585A25"/>
    <w:rsid w:val="005916A9"/>
    <w:rsid w:val="00591832"/>
    <w:rsid w:val="00592841"/>
    <w:rsid w:val="005951A8"/>
    <w:rsid w:val="00596D8B"/>
    <w:rsid w:val="005A0E05"/>
    <w:rsid w:val="005A357F"/>
    <w:rsid w:val="005A58C6"/>
    <w:rsid w:val="005A7BE5"/>
    <w:rsid w:val="005B0050"/>
    <w:rsid w:val="005B4DEC"/>
    <w:rsid w:val="005B6FD0"/>
    <w:rsid w:val="005C0205"/>
    <w:rsid w:val="005C56E6"/>
    <w:rsid w:val="005C6148"/>
    <w:rsid w:val="005D0477"/>
    <w:rsid w:val="005E31D5"/>
    <w:rsid w:val="005E456A"/>
    <w:rsid w:val="005F40B2"/>
    <w:rsid w:val="005F581A"/>
    <w:rsid w:val="005F7674"/>
    <w:rsid w:val="006044D5"/>
    <w:rsid w:val="00612AD7"/>
    <w:rsid w:val="00616B1E"/>
    <w:rsid w:val="00621D09"/>
    <w:rsid w:val="00622FDC"/>
    <w:rsid w:val="00623806"/>
    <w:rsid w:val="006239AA"/>
    <w:rsid w:val="00624C41"/>
    <w:rsid w:val="00625020"/>
    <w:rsid w:val="00626660"/>
    <w:rsid w:val="0063427E"/>
    <w:rsid w:val="00637DD8"/>
    <w:rsid w:val="00642170"/>
    <w:rsid w:val="00642F26"/>
    <w:rsid w:val="0065274C"/>
    <w:rsid w:val="00653ECF"/>
    <w:rsid w:val="00656402"/>
    <w:rsid w:val="0066223F"/>
    <w:rsid w:val="00665B14"/>
    <w:rsid w:val="00672A39"/>
    <w:rsid w:val="00677E4D"/>
    <w:rsid w:val="006860EA"/>
    <w:rsid w:val="00686D14"/>
    <w:rsid w:val="00687ED7"/>
    <w:rsid w:val="0069584F"/>
    <w:rsid w:val="00695FC5"/>
    <w:rsid w:val="006A6105"/>
    <w:rsid w:val="006B1DB7"/>
    <w:rsid w:val="006B3083"/>
    <w:rsid w:val="006B5CA7"/>
    <w:rsid w:val="006C144C"/>
    <w:rsid w:val="006C62E1"/>
    <w:rsid w:val="006C7019"/>
    <w:rsid w:val="006D1DBF"/>
    <w:rsid w:val="006D26CC"/>
    <w:rsid w:val="006D7167"/>
    <w:rsid w:val="006E0F4E"/>
    <w:rsid w:val="006E1090"/>
    <w:rsid w:val="006E24AC"/>
    <w:rsid w:val="006E4AF1"/>
    <w:rsid w:val="006E591A"/>
    <w:rsid w:val="006F0345"/>
    <w:rsid w:val="006F0469"/>
    <w:rsid w:val="006F30E5"/>
    <w:rsid w:val="006F3553"/>
    <w:rsid w:val="006F6378"/>
    <w:rsid w:val="006F6D77"/>
    <w:rsid w:val="007040B6"/>
    <w:rsid w:val="00705076"/>
    <w:rsid w:val="00711147"/>
    <w:rsid w:val="00723F02"/>
    <w:rsid w:val="007277AB"/>
    <w:rsid w:val="007277E3"/>
    <w:rsid w:val="00731A17"/>
    <w:rsid w:val="00733655"/>
    <w:rsid w:val="00734458"/>
    <w:rsid w:val="007419CF"/>
    <w:rsid w:val="0074241C"/>
    <w:rsid w:val="0074487E"/>
    <w:rsid w:val="00746273"/>
    <w:rsid w:val="0075366F"/>
    <w:rsid w:val="0075594E"/>
    <w:rsid w:val="0075684B"/>
    <w:rsid w:val="007669BC"/>
    <w:rsid w:val="007721BF"/>
    <w:rsid w:val="007721F2"/>
    <w:rsid w:val="00774E70"/>
    <w:rsid w:val="00775A5A"/>
    <w:rsid w:val="00775C07"/>
    <w:rsid w:val="0078181E"/>
    <w:rsid w:val="00784FED"/>
    <w:rsid w:val="007857CA"/>
    <w:rsid w:val="00796CEE"/>
    <w:rsid w:val="007A5486"/>
    <w:rsid w:val="007B0667"/>
    <w:rsid w:val="007C03CB"/>
    <w:rsid w:val="007C0B2A"/>
    <w:rsid w:val="007C311C"/>
    <w:rsid w:val="007D13FD"/>
    <w:rsid w:val="007D2008"/>
    <w:rsid w:val="007E0460"/>
    <w:rsid w:val="007E66AC"/>
    <w:rsid w:val="007F57D3"/>
    <w:rsid w:val="007F6548"/>
    <w:rsid w:val="008025FB"/>
    <w:rsid w:val="00811074"/>
    <w:rsid w:val="00822E91"/>
    <w:rsid w:val="008264B0"/>
    <w:rsid w:val="008359D6"/>
    <w:rsid w:val="00836B74"/>
    <w:rsid w:val="00841B44"/>
    <w:rsid w:val="00841CFB"/>
    <w:rsid w:val="008465AE"/>
    <w:rsid w:val="008470F6"/>
    <w:rsid w:val="00853121"/>
    <w:rsid w:val="0085618C"/>
    <w:rsid w:val="00857D8A"/>
    <w:rsid w:val="00857FF9"/>
    <w:rsid w:val="00864855"/>
    <w:rsid w:val="00865FE0"/>
    <w:rsid w:val="00870017"/>
    <w:rsid w:val="00874E49"/>
    <w:rsid w:val="00876898"/>
    <w:rsid w:val="00877925"/>
    <w:rsid w:val="00883CC4"/>
    <w:rsid w:val="00886114"/>
    <w:rsid w:val="00891E06"/>
    <w:rsid w:val="00894549"/>
    <w:rsid w:val="00897E21"/>
    <w:rsid w:val="008A5214"/>
    <w:rsid w:val="008B09C7"/>
    <w:rsid w:val="008B197C"/>
    <w:rsid w:val="008B3D8A"/>
    <w:rsid w:val="008C694C"/>
    <w:rsid w:val="008D653C"/>
    <w:rsid w:val="008E7EDE"/>
    <w:rsid w:val="008F2101"/>
    <w:rsid w:val="008F68FD"/>
    <w:rsid w:val="00901152"/>
    <w:rsid w:val="009037C2"/>
    <w:rsid w:val="0090650B"/>
    <w:rsid w:val="009066DC"/>
    <w:rsid w:val="00907B8C"/>
    <w:rsid w:val="00916E1F"/>
    <w:rsid w:val="009235A2"/>
    <w:rsid w:val="00923C89"/>
    <w:rsid w:val="009249B2"/>
    <w:rsid w:val="00927BFB"/>
    <w:rsid w:val="00931BB0"/>
    <w:rsid w:val="0093619F"/>
    <w:rsid w:val="009405C2"/>
    <w:rsid w:val="00941395"/>
    <w:rsid w:val="009427E5"/>
    <w:rsid w:val="00944B8A"/>
    <w:rsid w:val="00944FF2"/>
    <w:rsid w:val="009454B7"/>
    <w:rsid w:val="00952800"/>
    <w:rsid w:val="00953490"/>
    <w:rsid w:val="009541EE"/>
    <w:rsid w:val="00955E77"/>
    <w:rsid w:val="00956A03"/>
    <w:rsid w:val="009613D8"/>
    <w:rsid w:val="0096161F"/>
    <w:rsid w:val="00962C71"/>
    <w:rsid w:val="00963548"/>
    <w:rsid w:val="0097271B"/>
    <w:rsid w:val="00973A41"/>
    <w:rsid w:val="00974275"/>
    <w:rsid w:val="00974D5B"/>
    <w:rsid w:val="00977512"/>
    <w:rsid w:val="00977735"/>
    <w:rsid w:val="009804FC"/>
    <w:rsid w:val="009836DF"/>
    <w:rsid w:val="0098474B"/>
    <w:rsid w:val="00984BAE"/>
    <w:rsid w:val="00985F53"/>
    <w:rsid w:val="00987373"/>
    <w:rsid w:val="00995CBA"/>
    <w:rsid w:val="0099678C"/>
    <w:rsid w:val="009978AC"/>
    <w:rsid w:val="009A73C1"/>
    <w:rsid w:val="009A7F37"/>
    <w:rsid w:val="009B0C96"/>
    <w:rsid w:val="009B3351"/>
    <w:rsid w:val="009B353B"/>
    <w:rsid w:val="009B38F1"/>
    <w:rsid w:val="009B5F46"/>
    <w:rsid w:val="009B6ED3"/>
    <w:rsid w:val="009C13B3"/>
    <w:rsid w:val="009C222B"/>
    <w:rsid w:val="009C67A8"/>
    <w:rsid w:val="009C6D0B"/>
    <w:rsid w:val="009D201B"/>
    <w:rsid w:val="009D50B8"/>
    <w:rsid w:val="009D5D9C"/>
    <w:rsid w:val="009E2171"/>
    <w:rsid w:val="009E3EF1"/>
    <w:rsid w:val="009E4B9E"/>
    <w:rsid w:val="009F3E6A"/>
    <w:rsid w:val="00A02378"/>
    <w:rsid w:val="00A06F53"/>
    <w:rsid w:val="00A07F4F"/>
    <w:rsid w:val="00A10903"/>
    <w:rsid w:val="00A211F7"/>
    <w:rsid w:val="00A26ECE"/>
    <w:rsid w:val="00A30234"/>
    <w:rsid w:val="00A3319A"/>
    <w:rsid w:val="00A43EDD"/>
    <w:rsid w:val="00A45AED"/>
    <w:rsid w:val="00A46807"/>
    <w:rsid w:val="00A52208"/>
    <w:rsid w:val="00A53B66"/>
    <w:rsid w:val="00A5451D"/>
    <w:rsid w:val="00A55C83"/>
    <w:rsid w:val="00A55D06"/>
    <w:rsid w:val="00A55D4C"/>
    <w:rsid w:val="00A57815"/>
    <w:rsid w:val="00A62F82"/>
    <w:rsid w:val="00A62FAD"/>
    <w:rsid w:val="00A643B4"/>
    <w:rsid w:val="00A6475E"/>
    <w:rsid w:val="00A67179"/>
    <w:rsid w:val="00A70CDC"/>
    <w:rsid w:val="00A7133D"/>
    <w:rsid w:val="00A770BF"/>
    <w:rsid w:val="00A7788C"/>
    <w:rsid w:val="00A84367"/>
    <w:rsid w:val="00A875BB"/>
    <w:rsid w:val="00A90EF1"/>
    <w:rsid w:val="00A9144A"/>
    <w:rsid w:val="00A946B7"/>
    <w:rsid w:val="00A95FFC"/>
    <w:rsid w:val="00A960B8"/>
    <w:rsid w:val="00A96370"/>
    <w:rsid w:val="00AA009F"/>
    <w:rsid w:val="00AA3858"/>
    <w:rsid w:val="00AA4D69"/>
    <w:rsid w:val="00AA5DDC"/>
    <w:rsid w:val="00AB00C0"/>
    <w:rsid w:val="00AB0FCE"/>
    <w:rsid w:val="00AC02C5"/>
    <w:rsid w:val="00AC095E"/>
    <w:rsid w:val="00AC15D1"/>
    <w:rsid w:val="00AC2D5B"/>
    <w:rsid w:val="00AC3C0A"/>
    <w:rsid w:val="00AC5766"/>
    <w:rsid w:val="00AC6031"/>
    <w:rsid w:val="00AC6366"/>
    <w:rsid w:val="00AD25A0"/>
    <w:rsid w:val="00AD36B2"/>
    <w:rsid w:val="00AD5C8F"/>
    <w:rsid w:val="00AD65F6"/>
    <w:rsid w:val="00AD6AB0"/>
    <w:rsid w:val="00AF47AE"/>
    <w:rsid w:val="00AF7CA8"/>
    <w:rsid w:val="00B114BF"/>
    <w:rsid w:val="00B11A9B"/>
    <w:rsid w:val="00B13865"/>
    <w:rsid w:val="00B1475D"/>
    <w:rsid w:val="00B22F94"/>
    <w:rsid w:val="00B24B2A"/>
    <w:rsid w:val="00B32ABB"/>
    <w:rsid w:val="00B41FD3"/>
    <w:rsid w:val="00B426D3"/>
    <w:rsid w:val="00B431DE"/>
    <w:rsid w:val="00B44DEF"/>
    <w:rsid w:val="00B452C0"/>
    <w:rsid w:val="00B453CC"/>
    <w:rsid w:val="00B538E7"/>
    <w:rsid w:val="00B5698D"/>
    <w:rsid w:val="00B57D13"/>
    <w:rsid w:val="00B60B51"/>
    <w:rsid w:val="00B66DE7"/>
    <w:rsid w:val="00B70D03"/>
    <w:rsid w:val="00B728CC"/>
    <w:rsid w:val="00B74D75"/>
    <w:rsid w:val="00B803E7"/>
    <w:rsid w:val="00B82C9E"/>
    <w:rsid w:val="00B82E14"/>
    <w:rsid w:val="00B83604"/>
    <w:rsid w:val="00B9150E"/>
    <w:rsid w:val="00B92613"/>
    <w:rsid w:val="00B9788B"/>
    <w:rsid w:val="00BA03BF"/>
    <w:rsid w:val="00BA4DDE"/>
    <w:rsid w:val="00BB1DA6"/>
    <w:rsid w:val="00BB58BD"/>
    <w:rsid w:val="00BB6398"/>
    <w:rsid w:val="00BC02F5"/>
    <w:rsid w:val="00BC655F"/>
    <w:rsid w:val="00BC78EF"/>
    <w:rsid w:val="00BD09F9"/>
    <w:rsid w:val="00BD2D3C"/>
    <w:rsid w:val="00BD414F"/>
    <w:rsid w:val="00BE1E62"/>
    <w:rsid w:val="00BE20A3"/>
    <w:rsid w:val="00BF3B38"/>
    <w:rsid w:val="00BF52B2"/>
    <w:rsid w:val="00BF6C6E"/>
    <w:rsid w:val="00BF7052"/>
    <w:rsid w:val="00C0135D"/>
    <w:rsid w:val="00C0157D"/>
    <w:rsid w:val="00C017C8"/>
    <w:rsid w:val="00C05CE6"/>
    <w:rsid w:val="00C05FAB"/>
    <w:rsid w:val="00C10906"/>
    <w:rsid w:val="00C123E4"/>
    <w:rsid w:val="00C13960"/>
    <w:rsid w:val="00C161EE"/>
    <w:rsid w:val="00C25656"/>
    <w:rsid w:val="00C3674D"/>
    <w:rsid w:val="00C4060F"/>
    <w:rsid w:val="00C40F7D"/>
    <w:rsid w:val="00C42D92"/>
    <w:rsid w:val="00C43EDE"/>
    <w:rsid w:val="00C454F2"/>
    <w:rsid w:val="00C4623B"/>
    <w:rsid w:val="00C51D2F"/>
    <w:rsid w:val="00C5318B"/>
    <w:rsid w:val="00C567AC"/>
    <w:rsid w:val="00C578C8"/>
    <w:rsid w:val="00C60779"/>
    <w:rsid w:val="00C60AC3"/>
    <w:rsid w:val="00C630ED"/>
    <w:rsid w:val="00C67BEC"/>
    <w:rsid w:val="00C777D4"/>
    <w:rsid w:val="00C80C30"/>
    <w:rsid w:val="00C82DBA"/>
    <w:rsid w:val="00C9591D"/>
    <w:rsid w:val="00CA348A"/>
    <w:rsid w:val="00CA5EF8"/>
    <w:rsid w:val="00CB2CE6"/>
    <w:rsid w:val="00CB3492"/>
    <w:rsid w:val="00CC06EF"/>
    <w:rsid w:val="00CC2D25"/>
    <w:rsid w:val="00CC6457"/>
    <w:rsid w:val="00CD7EBF"/>
    <w:rsid w:val="00CE00D0"/>
    <w:rsid w:val="00CF078A"/>
    <w:rsid w:val="00CF08BB"/>
    <w:rsid w:val="00CF1B36"/>
    <w:rsid w:val="00CF1E53"/>
    <w:rsid w:val="00CF44DC"/>
    <w:rsid w:val="00D00E26"/>
    <w:rsid w:val="00D035C7"/>
    <w:rsid w:val="00D036ED"/>
    <w:rsid w:val="00D1414D"/>
    <w:rsid w:val="00D156FC"/>
    <w:rsid w:val="00D22EFE"/>
    <w:rsid w:val="00D30E68"/>
    <w:rsid w:val="00D31037"/>
    <w:rsid w:val="00D331AD"/>
    <w:rsid w:val="00D351A1"/>
    <w:rsid w:val="00D401D1"/>
    <w:rsid w:val="00D40E21"/>
    <w:rsid w:val="00D46500"/>
    <w:rsid w:val="00D53BFF"/>
    <w:rsid w:val="00D567B3"/>
    <w:rsid w:val="00D57397"/>
    <w:rsid w:val="00D61996"/>
    <w:rsid w:val="00D61B23"/>
    <w:rsid w:val="00D62DCE"/>
    <w:rsid w:val="00D644C3"/>
    <w:rsid w:val="00D654CD"/>
    <w:rsid w:val="00D678C7"/>
    <w:rsid w:val="00D72379"/>
    <w:rsid w:val="00D75270"/>
    <w:rsid w:val="00D9415C"/>
    <w:rsid w:val="00D94AD1"/>
    <w:rsid w:val="00D974C5"/>
    <w:rsid w:val="00DA2798"/>
    <w:rsid w:val="00DA3227"/>
    <w:rsid w:val="00DA469E"/>
    <w:rsid w:val="00DA716B"/>
    <w:rsid w:val="00DB20B0"/>
    <w:rsid w:val="00DB2DC3"/>
    <w:rsid w:val="00DB45F8"/>
    <w:rsid w:val="00DB69B9"/>
    <w:rsid w:val="00DB7675"/>
    <w:rsid w:val="00DC0C60"/>
    <w:rsid w:val="00DC1C2C"/>
    <w:rsid w:val="00DC52D3"/>
    <w:rsid w:val="00DC7812"/>
    <w:rsid w:val="00DD613E"/>
    <w:rsid w:val="00DD6C02"/>
    <w:rsid w:val="00DD6F96"/>
    <w:rsid w:val="00DE5070"/>
    <w:rsid w:val="00DE5F28"/>
    <w:rsid w:val="00DF20EC"/>
    <w:rsid w:val="00DF563F"/>
    <w:rsid w:val="00E01809"/>
    <w:rsid w:val="00E02BF9"/>
    <w:rsid w:val="00E0482C"/>
    <w:rsid w:val="00E102B5"/>
    <w:rsid w:val="00E215A0"/>
    <w:rsid w:val="00E21D8F"/>
    <w:rsid w:val="00E25DCD"/>
    <w:rsid w:val="00E269E1"/>
    <w:rsid w:val="00E30A0A"/>
    <w:rsid w:val="00E326FF"/>
    <w:rsid w:val="00E45055"/>
    <w:rsid w:val="00E45F13"/>
    <w:rsid w:val="00E47730"/>
    <w:rsid w:val="00E50336"/>
    <w:rsid w:val="00E50B5E"/>
    <w:rsid w:val="00E510BC"/>
    <w:rsid w:val="00E52BA4"/>
    <w:rsid w:val="00E54D9B"/>
    <w:rsid w:val="00E61256"/>
    <w:rsid w:val="00E62DAC"/>
    <w:rsid w:val="00E704FF"/>
    <w:rsid w:val="00E70D9F"/>
    <w:rsid w:val="00E73CB2"/>
    <w:rsid w:val="00E7612F"/>
    <w:rsid w:val="00E81C16"/>
    <w:rsid w:val="00E839BA"/>
    <w:rsid w:val="00E8428A"/>
    <w:rsid w:val="00E911A4"/>
    <w:rsid w:val="00E957DF"/>
    <w:rsid w:val="00E97F7D"/>
    <w:rsid w:val="00EA59B8"/>
    <w:rsid w:val="00EA5A01"/>
    <w:rsid w:val="00EB771A"/>
    <w:rsid w:val="00EC220B"/>
    <w:rsid w:val="00EC2DF9"/>
    <w:rsid w:val="00ED0CD4"/>
    <w:rsid w:val="00ED55C2"/>
    <w:rsid w:val="00EE6ABB"/>
    <w:rsid w:val="00EE6E36"/>
    <w:rsid w:val="00EF350D"/>
    <w:rsid w:val="00EF772F"/>
    <w:rsid w:val="00F016BC"/>
    <w:rsid w:val="00F061C0"/>
    <w:rsid w:val="00F0660B"/>
    <w:rsid w:val="00F10B8F"/>
    <w:rsid w:val="00F123AE"/>
    <w:rsid w:val="00F16C91"/>
    <w:rsid w:val="00F20D4F"/>
    <w:rsid w:val="00F20DF9"/>
    <w:rsid w:val="00F21FDB"/>
    <w:rsid w:val="00F26721"/>
    <w:rsid w:val="00F3235F"/>
    <w:rsid w:val="00F32B93"/>
    <w:rsid w:val="00F33C82"/>
    <w:rsid w:val="00F37D4C"/>
    <w:rsid w:val="00F444A1"/>
    <w:rsid w:val="00F51929"/>
    <w:rsid w:val="00F52179"/>
    <w:rsid w:val="00F525DD"/>
    <w:rsid w:val="00F5551A"/>
    <w:rsid w:val="00F63C80"/>
    <w:rsid w:val="00F67894"/>
    <w:rsid w:val="00F70264"/>
    <w:rsid w:val="00F71D61"/>
    <w:rsid w:val="00F73331"/>
    <w:rsid w:val="00F7352A"/>
    <w:rsid w:val="00F75D70"/>
    <w:rsid w:val="00F87174"/>
    <w:rsid w:val="00F91D37"/>
    <w:rsid w:val="00F92F9E"/>
    <w:rsid w:val="00F93538"/>
    <w:rsid w:val="00F93772"/>
    <w:rsid w:val="00F9610D"/>
    <w:rsid w:val="00FA3083"/>
    <w:rsid w:val="00FA797F"/>
    <w:rsid w:val="00FB4054"/>
    <w:rsid w:val="00FB657F"/>
    <w:rsid w:val="00FB78D4"/>
    <w:rsid w:val="00FD48FA"/>
    <w:rsid w:val="00FE56F7"/>
    <w:rsid w:val="00FE75DA"/>
    <w:rsid w:val="00FE7D09"/>
    <w:rsid w:val="00FF2CF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F5B06D"/>
  <w14:defaultImageDpi w14:val="0"/>
  <w15:docId w15:val="{D1F0AF31-FD2A-4DF4-A7D5-2AE3EE35F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79" w:unhideWhenUsed="1"/>
    <w:lsdException w:name="index 2" w:semiHidden="1" w:uiPriority="79" w:unhideWhenUsed="1"/>
    <w:lsdException w:name="index 3" w:semiHidden="1" w:uiPriority="79" w:unhideWhenUsed="1"/>
    <w:lsdException w:name="index 4" w:semiHidden="1" w:uiPriority="79" w:unhideWhenUsed="1"/>
    <w:lsdException w:name="index 5" w:semiHidden="1" w:uiPriority="79" w:unhideWhenUsed="1"/>
    <w:lsdException w:name="index 6" w:semiHidden="1" w:uiPriority="79" w:unhideWhenUsed="1"/>
    <w:lsdException w:name="index 7" w:semiHidden="1" w:uiPriority="79" w:unhideWhenUsed="1"/>
    <w:lsdException w:name="index 8" w:semiHidden="1" w:uiPriority="79" w:unhideWhenUsed="1"/>
    <w:lsdException w:name="index 9" w:semiHidden="1" w:uiPriority="7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79" w:unhideWhenUsed="1"/>
    <w:lsdException w:name="footnote text" w:semiHidden="1" w:unhideWhenUsed="1"/>
    <w:lsdException w:name="annotation text" w:semiHidden="1" w:uiPriority="79" w:unhideWhenUsed="1"/>
    <w:lsdException w:name="header" w:semiHidden="1" w:unhideWhenUsed="1"/>
    <w:lsdException w:name="footer" w:semiHidden="1" w:unhideWhenUsed="1"/>
    <w:lsdException w:name="index heading" w:semiHidden="1" w:uiPriority="79" w:unhideWhenUsed="1"/>
    <w:lsdException w:name="caption" w:uiPriority="0" w:qFormat="1"/>
    <w:lsdException w:name="table of figures" w:semiHidden="1" w:unhideWhenUsed="1"/>
    <w:lsdException w:name="envelope address" w:semiHidden="1" w:uiPriority="79" w:unhideWhenUsed="1"/>
    <w:lsdException w:name="envelope return" w:semiHidden="1" w:uiPriority="79" w:unhideWhenUsed="1"/>
    <w:lsdException w:name="footnote reference" w:semiHidden="1" w:unhideWhenUsed="1"/>
    <w:lsdException w:name="annotation reference" w:semiHidden="1" w:uiPriority="79" w:unhideWhenUsed="1"/>
    <w:lsdException w:name="line number" w:semiHidden="1" w:uiPriority="79" w:unhideWhenUsed="1"/>
    <w:lsdException w:name="endnote reference" w:semiHidden="1" w:unhideWhenUsed="1"/>
    <w:lsdException w:name="endnote text" w:semiHidden="1" w:unhideWhenUsed="1"/>
    <w:lsdException w:name="table of authorities" w:semiHidden="1" w:uiPriority="79" w:unhideWhenUsed="1"/>
    <w:lsdException w:name="macro" w:semiHidden="1" w:uiPriority="79" w:unhideWhenUsed="1"/>
    <w:lsdException w:name="toa heading" w:semiHidden="1" w:uiPriority="79" w:unhideWhenUsed="1"/>
    <w:lsdException w:name="List" w:semiHidden="1" w:uiPriority="79" w:unhideWhenUsed="1"/>
    <w:lsdException w:name="List Bullet" w:semiHidden="1" w:unhideWhenUsed="1"/>
    <w:lsdException w:name="List Number" w:semiHidden="1" w:uiPriority="79" w:unhideWhenUsed="1"/>
    <w:lsdException w:name="List 2" w:semiHidden="1" w:uiPriority="79" w:unhideWhenUsed="1"/>
    <w:lsdException w:name="List 3" w:semiHidden="1" w:uiPriority="79" w:unhideWhenUsed="1"/>
    <w:lsdException w:name="List 4" w:semiHidden="1" w:uiPriority="79" w:unhideWhenUsed="1"/>
    <w:lsdException w:name="List 5" w:semiHidden="1" w:uiPriority="79" w:unhideWhenUsed="1"/>
    <w:lsdException w:name="List Bullet 2" w:semiHidden="1" w:unhideWhenUsed="1"/>
    <w:lsdException w:name="List Bullet 3" w:semiHidden="1" w:unhideWhenUsed="1"/>
    <w:lsdException w:name="List Bullet 4" w:semiHidden="1" w:uiPriority="79" w:unhideWhenUsed="1"/>
    <w:lsdException w:name="List Bullet 5" w:semiHidden="1" w:uiPriority="79" w:unhideWhenUsed="1"/>
    <w:lsdException w:name="List Number 2" w:semiHidden="1" w:uiPriority="79" w:unhideWhenUsed="1"/>
    <w:lsdException w:name="List Number 3" w:semiHidden="1" w:uiPriority="79" w:unhideWhenUsed="1"/>
    <w:lsdException w:name="List Number 4" w:semiHidden="1" w:uiPriority="79" w:unhideWhenUsed="1"/>
    <w:lsdException w:name="List Number 5" w:semiHidden="1" w:uiPriority="79" w:unhideWhenUsed="1"/>
    <w:lsdException w:name="Title" w:uiPriority="10" w:qFormat="1"/>
    <w:lsdException w:name="Closing" w:semiHidden="1" w:uiPriority="79" w:unhideWhenUsed="1"/>
    <w:lsdException w:name="Signature" w:semiHidden="1" w:uiPriority="79" w:unhideWhenUsed="1"/>
    <w:lsdException w:name="Default Paragraph Font" w:semiHidden="1" w:uiPriority="1" w:unhideWhenUsed="1"/>
    <w:lsdException w:name="Body Text" w:semiHidden="1" w:uiPriority="79" w:unhideWhenUsed="1"/>
    <w:lsdException w:name="Body Text Indent" w:semiHidden="1" w:uiPriority="79" w:unhideWhenUsed="1"/>
    <w:lsdException w:name="List Continue" w:semiHidden="1" w:uiPriority="79" w:unhideWhenUsed="1"/>
    <w:lsdException w:name="List Continue 2" w:semiHidden="1" w:uiPriority="79" w:unhideWhenUsed="1"/>
    <w:lsdException w:name="List Continue 3" w:semiHidden="1" w:uiPriority="79" w:unhideWhenUsed="1"/>
    <w:lsdException w:name="List Continue 4" w:semiHidden="1" w:uiPriority="79" w:unhideWhenUsed="1"/>
    <w:lsdException w:name="List Continue 5" w:semiHidden="1" w:uiPriority="79" w:unhideWhenUsed="1"/>
    <w:lsdException w:name="Message Header" w:semiHidden="1" w:uiPriority="79" w:unhideWhenUsed="1"/>
    <w:lsdException w:name="Subtitle" w:uiPriority="11"/>
    <w:lsdException w:name="Salutation" w:semiHidden="1" w:uiPriority="79" w:unhideWhenUsed="1"/>
    <w:lsdException w:name="Date" w:uiPriority="15"/>
    <w:lsdException w:name="Body Text First Indent" w:semiHidden="1" w:uiPriority="79" w:unhideWhenUsed="1"/>
    <w:lsdException w:name="Body Text First Indent 2" w:semiHidden="1" w:uiPriority="79" w:unhideWhenUsed="1"/>
    <w:lsdException w:name="Note Heading" w:semiHidden="1" w:uiPriority="79" w:unhideWhenUsed="1"/>
    <w:lsdException w:name="Body Text 2" w:semiHidden="1" w:uiPriority="79" w:unhideWhenUsed="1"/>
    <w:lsdException w:name="Body Text 3" w:semiHidden="1" w:uiPriority="79" w:unhideWhenUsed="1"/>
    <w:lsdException w:name="Body Text Indent 2" w:semiHidden="1" w:uiPriority="79" w:unhideWhenUsed="1"/>
    <w:lsdException w:name="Body Text Indent 3" w:semiHidden="1" w:uiPriority="79" w:unhideWhenUsed="1"/>
    <w:lsdException w:name="Block Text" w:semiHidden="1" w:uiPriority="79"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79" w:unhideWhenUsed="1"/>
    <w:lsdException w:name="Plain Text" w:semiHidden="1" w:uiPriority="79" w:unhideWhenUsed="1"/>
    <w:lsdException w:name="E-mail Signature" w:semiHidden="1" w:uiPriority="79" w:unhideWhenUsed="1"/>
    <w:lsdException w:name="HTML Top of Form" w:semiHidden="1" w:unhideWhenUsed="1"/>
    <w:lsdException w:name="HTML Bottom of Form" w:semiHidden="1" w:unhideWhenUsed="1"/>
    <w:lsdException w:name="Normal (Web)" w:semiHidden="1" w:unhideWhenUsed="1"/>
    <w:lsdException w:name="HTML Acronym" w:semiHidden="1" w:uiPriority="79" w:unhideWhenUsed="1"/>
    <w:lsdException w:name="HTML Address" w:semiHidden="1" w:uiPriority="79" w:unhideWhenUsed="1"/>
    <w:lsdException w:name="HTML Cite" w:semiHidden="1" w:uiPriority="79" w:unhideWhenUsed="1"/>
    <w:lsdException w:name="HTML Code" w:semiHidden="1" w:uiPriority="79" w:unhideWhenUsed="1"/>
    <w:lsdException w:name="HTML Definition" w:semiHidden="1" w:uiPriority="79" w:unhideWhenUsed="1"/>
    <w:lsdException w:name="HTML Keyboard" w:semiHidden="1" w:uiPriority="79" w:unhideWhenUsed="1"/>
    <w:lsdException w:name="HTML Preformatted" w:semiHidden="1" w:uiPriority="79" w:unhideWhenUsed="1"/>
    <w:lsdException w:name="HTML Sample" w:semiHidden="1" w:uiPriority="79" w:unhideWhenUsed="1"/>
    <w:lsdException w:name="HTML Typewriter" w:semiHidden="1" w:uiPriority="79" w:unhideWhenUsed="1"/>
    <w:lsdException w:name="HTML Variable" w:semiHidden="1" w:uiPriority="79" w:unhideWhenUsed="1"/>
    <w:lsdException w:name="annotation subject" w:semiHidden="1" w:uiPriority="7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uiPriority="7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7E4D"/>
    <w:pPr>
      <w:spacing w:line="280" w:lineRule="atLeast"/>
    </w:pPr>
    <w:rPr>
      <w:rFonts w:cs="Times New Roman"/>
    </w:rPr>
  </w:style>
  <w:style w:type="paragraph" w:styleId="berschrift1">
    <w:name w:val="heading 1"/>
    <w:basedOn w:val="Standard"/>
    <w:next w:val="Standard"/>
    <w:link w:val="berschrift1Zchn"/>
    <w:uiPriority w:val="1"/>
    <w:qFormat/>
    <w:rsid w:val="009B353B"/>
    <w:pPr>
      <w:keepNext/>
      <w:keepLines/>
      <w:numPr>
        <w:numId w:val="6"/>
      </w:numPr>
      <w:spacing w:before="520" w:after="260" w:line="390" w:lineRule="atLeast"/>
      <w:outlineLvl w:val="0"/>
    </w:pPr>
    <w:rPr>
      <w:rFonts w:asciiTheme="majorHAnsi" w:eastAsiaTheme="majorEastAsia" w:hAnsiTheme="majorHAnsi"/>
      <w:bCs/>
      <w:sz w:val="32"/>
      <w:szCs w:val="28"/>
    </w:rPr>
  </w:style>
  <w:style w:type="paragraph" w:styleId="berschrift2">
    <w:name w:val="heading 2"/>
    <w:basedOn w:val="Standard"/>
    <w:next w:val="Standard"/>
    <w:link w:val="berschrift2Zchn"/>
    <w:uiPriority w:val="1"/>
    <w:unhideWhenUsed/>
    <w:qFormat/>
    <w:rsid w:val="009B353B"/>
    <w:pPr>
      <w:keepNext/>
      <w:keepLines/>
      <w:numPr>
        <w:ilvl w:val="1"/>
        <w:numId w:val="6"/>
      </w:numPr>
      <w:spacing w:before="520" w:after="260"/>
      <w:outlineLvl w:val="1"/>
    </w:pPr>
    <w:rPr>
      <w:rFonts w:asciiTheme="majorHAnsi" w:eastAsiaTheme="majorEastAsia" w:hAnsiTheme="majorHAnsi"/>
      <w:b/>
      <w:bCs/>
      <w:sz w:val="24"/>
      <w:szCs w:val="26"/>
    </w:rPr>
  </w:style>
  <w:style w:type="paragraph" w:styleId="berschrift3">
    <w:name w:val="heading 3"/>
    <w:basedOn w:val="Standard"/>
    <w:next w:val="Standard"/>
    <w:link w:val="berschrift3Zchn"/>
    <w:uiPriority w:val="1"/>
    <w:unhideWhenUsed/>
    <w:qFormat/>
    <w:rsid w:val="009B353B"/>
    <w:pPr>
      <w:keepNext/>
      <w:keepLines/>
      <w:numPr>
        <w:ilvl w:val="2"/>
        <w:numId w:val="6"/>
      </w:numPr>
      <w:spacing w:before="260"/>
      <w:outlineLvl w:val="2"/>
    </w:pPr>
    <w:rPr>
      <w:rFonts w:asciiTheme="majorHAnsi" w:eastAsiaTheme="majorEastAsia" w:hAnsiTheme="majorHAnsi"/>
      <w:sz w:val="24"/>
      <w:szCs w:val="24"/>
    </w:rPr>
  </w:style>
  <w:style w:type="paragraph" w:styleId="berschrift4">
    <w:name w:val="heading 4"/>
    <w:basedOn w:val="Standard"/>
    <w:next w:val="Standard"/>
    <w:link w:val="berschrift4Zchn"/>
    <w:uiPriority w:val="1"/>
    <w:unhideWhenUsed/>
    <w:qFormat/>
    <w:rsid w:val="00822E91"/>
    <w:pPr>
      <w:keepNext/>
      <w:keepLines/>
      <w:spacing w:before="130"/>
      <w:outlineLvl w:val="3"/>
    </w:pPr>
    <w:rPr>
      <w:rFonts w:asciiTheme="majorHAnsi" w:eastAsiaTheme="majorEastAsia" w:hAnsiTheme="majorHAnsi"/>
      <w:i/>
    </w:rPr>
  </w:style>
  <w:style w:type="paragraph" w:styleId="berschrift5">
    <w:name w:val="heading 5"/>
    <w:basedOn w:val="Standard"/>
    <w:next w:val="Standard"/>
    <w:link w:val="berschrift5Zchn"/>
    <w:uiPriority w:val="1"/>
    <w:qFormat/>
    <w:rsid w:val="00B426D3"/>
    <w:pPr>
      <w:keepNext/>
      <w:keepLines/>
      <w:spacing w:before="120"/>
      <w:outlineLvl w:val="4"/>
    </w:pPr>
    <w:rPr>
      <w:rFonts w:asciiTheme="majorHAnsi" w:eastAsiaTheme="majorEastAsia" w:hAnsiTheme="majorHAnsi"/>
    </w:rPr>
  </w:style>
  <w:style w:type="paragraph" w:styleId="berschrift6">
    <w:name w:val="heading 6"/>
    <w:basedOn w:val="Standard"/>
    <w:next w:val="Standard"/>
    <w:link w:val="berschrift6Zchn"/>
    <w:uiPriority w:val="1"/>
    <w:qFormat/>
    <w:rsid w:val="00E510BC"/>
    <w:pPr>
      <w:keepNext/>
      <w:keepLines/>
      <w:spacing w:before="40"/>
      <w:outlineLvl w:val="5"/>
    </w:pPr>
    <w:rPr>
      <w:rFonts w:asciiTheme="majorHAnsi" w:eastAsiaTheme="majorEastAsia" w:hAnsiTheme="majorHAnsi"/>
    </w:rPr>
  </w:style>
  <w:style w:type="paragraph" w:styleId="berschrift7">
    <w:name w:val="heading 7"/>
    <w:basedOn w:val="Standard"/>
    <w:next w:val="Standard"/>
    <w:link w:val="berschrift7Zchn"/>
    <w:uiPriority w:val="1"/>
    <w:qFormat/>
    <w:rsid w:val="00E510BC"/>
    <w:pPr>
      <w:keepNext/>
      <w:keepLines/>
      <w:spacing w:before="40"/>
      <w:outlineLvl w:val="6"/>
    </w:pPr>
    <w:rPr>
      <w:rFonts w:asciiTheme="majorHAnsi" w:eastAsiaTheme="majorEastAsia" w:hAnsiTheme="majorHAnsi"/>
      <w:i/>
      <w:iCs/>
    </w:rPr>
  </w:style>
  <w:style w:type="paragraph" w:styleId="berschrift8">
    <w:name w:val="heading 8"/>
    <w:basedOn w:val="Standard"/>
    <w:next w:val="Standard"/>
    <w:link w:val="berschrift8Zchn"/>
    <w:uiPriority w:val="1"/>
    <w:qFormat/>
    <w:rsid w:val="00796CEE"/>
    <w:pPr>
      <w:keepNext/>
      <w:keepLines/>
      <w:spacing w:before="40"/>
      <w:outlineLvl w:val="7"/>
    </w:pPr>
    <w:rPr>
      <w:rFonts w:asciiTheme="majorHAnsi" w:eastAsiaTheme="majorEastAsia" w:hAnsiTheme="majorHAnsi"/>
      <w:color w:val="272727" w:themeColor="text1" w:themeTint="D8"/>
      <w:sz w:val="21"/>
      <w:szCs w:val="21"/>
    </w:rPr>
  </w:style>
  <w:style w:type="paragraph" w:styleId="berschrift9">
    <w:name w:val="heading 9"/>
    <w:basedOn w:val="Standard"/>
    <w:next w:val="Standard"/>
    <w:link w:val="berschrift9Zchn"/>
    <w:uiPriority w:val="1"/>
    <w:qFormat/>
    <w:rsid w:val="00796CEE"/>
    <w:pPr>
      <w:keepNext/>
      <w:keepLines/>
      <w:spacing w:before="40"/>
      <w:outlineLvl w:val="8"/>
    </w:pPr>
    <w:rPr>
      <w:rFonts w:asciiTheme="majorHAnsi" w:eastAsiaTheme="majorEastAsia" w:hAnsiTheme="majorHAns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987373"/>
    <w:rPr>
      <w:rFonts w:asciiTheme="majorHAnsi" w:eastAsiaTheme="majorEastAsia" w:hAnsiTheme="majorHAnsi" w:cs="Times New Roman"/>
      <w:bCs/>
      <w:sz w:val="32"/>
      <w:szCs w:val="28"/>
    </w:rPr>
  </w:style>
  <w:style w:type="character" w:customStyle="1" w:styleId="berschrift2Zchn">
    <w:name w:val="Überschrift 2 Zchn"/>
    <w:basedOn w:val="Absatz-Standardschriftart"/>
    <w:link w:val="berschrift2"/>
    <w:uiPriority w:val="1"/>
    <w:rsid w:val="009B353B"/>
    <w:rPr>
      <w:rFonts w:asciiTheme="majorHAnsi" w:eastAsiaTheme="majorEastAsia" w:hAnsiTheme="majorHAnsi" w:cs="Times New Roman"/>
      <w:b/>
      <w:bCs/>
      <w:sz w:val="24"/>
      <w:szCs w:val="26"/>
    </w:rPr>
  </w:style>
  <w:style w:type="character" w:customStyle="1" w:styleId="berschrift3Zchn">
    <w:name w:val="Überschrift 3 Zchn"/>
    <w:basedOn w:val="Absatz-Standardschriftart"/>
    <w:link w:val="berschrift3"/>
    <w:uiPriority w:val="1"/>
    <w:rsid w:val="009B353B"/>
    <w:rPr>
      <w:rFonts w:asciiTheme="majorHAnsi" w:eastAsiaTheme="majorEastAsia" w:hAnsiTheme="majorHAnsi" w:cs="Times New Roman"/>
      <w:sz w:val="24"/>
      <w:szCs w:val="24"/>
    </w:rPr>
  </w:style>
  <w:style w:type="character" w:customStyle="1" w:styleId="berschrift4Zchn">
    <w:name w:val="Überschrift 4 Zchn"/>
    <w:basedOn w:val="Absatz-Standardschriftart"/>
    <w:link w:val="berschrift4"/>
    <w:uiPriority w:val="9"/>
    <w:rsid w:val="00822E91"/>
    <w:rPr>
      <w:rFonts w:asciiTheme="majorHAnsi" w:eastAsiaTheme="majorEastAsia" w:hAnsiTheme="majorHAnsi" w:cs="Times New Roman"/>
      <w:i/>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imes New Roman"/>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imes New Roman"/>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imes New Roman"/>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imes New Roman"/>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imes New Roman"/>
      <w:i/>
      <w:iCs/>
      <w:color w:val="272727" w:themeColor="text1" w:themeTint="D8"/>
      <w:sz w:val="21"/>
      <w:szCs w:val="21"/>
    </w:rPr>
  </w:style>
  <w:style w:type="character" w:styleId="Hyperlink">
    <w:name w:val="Hyperlink"/>
    <w:basedOn w:val="Absatz-Standardschriftart"/>
    <w:uiPriority w:val="99"/>
    <w:rsid w:val="007E0460"/>
    <w:rPr>
      <w:rFonts w:cs="Times New Roman"/>
      <w:color w:val="auto"/>
      <w:u w:val="single"/>
    </w:rPr>
  </w:style>
  <w:style w:type="paragraph" w:styleId="Kopfzeile">
    <w:name w:val="header"/>
    <w:basedOn w:val="Standard"/>
    <w:link w:val="KopfzeileZchn"/>
    <w:uiPriority w:val="93"/>
    <w:semiHidden/>
    <w:rsid w:val="00F91D37"/>
    <w:pPr>
      <w:tabs>
        <w:tab w:val="center" w:pos="4536"/>
        <w:tab w:val="right" w:pos="9072"/>
      </w:tabs>
      <w:spacing w:line="240" w:lineRule="auto"/>
    </w:pPr>
  </w:style>
  <w:style w:type="character" w:customStyle="1" w:styleId="KopfzeileZchn">
    <w:name w:val="Kopfzeile Zchn"/>
    <w:basedOn w:val="Absatz-Standardschriftart"/>
    <w:link w:val="Kopfzeile"/>
    <w:uiPriority w:val="93"/>
    <w:semiHidden/>
    <w:rsid w:val="00D1414D"/>
    <w:rPr>
      <w:rFonts w:cs="Times New Roman"/>
    </w:rPr>
  </w:style>
  <w:style w:type="paragraph" w:styleId="Fuzeile">
    <w:name w:val="footer"/>
    <w:basedOn w:val="Standard"/>
    <w:link w:val="FuzeileZchn"/>
    <w:uiPriority w:val="94"/>
    <w:semiHidden/>
    <w:rsid w:val="00822E91"/>
    <w:pPr>
      <w:spacing w:line="190" w:lineRule="atLeast"/>
    </w:pPr>
    <w:rPr>
      <w:color w:val="EA5B0C" w:themeColor="accent3"/>
      <w:sz w:val="16"/>
    </w:rPr>
  </w:style>
  <w:style w:type="character" w:customStyle="1" w:styleId="FuzeileZchn">
    <w:name w:val="Fußzeile Zchn"/>
    <w:basedOn w:val="Absatz-Standardschriftart"/>
    <w:link w:val="Fuzeile"/>
    <w:uiPriority w:val="94"/>
    <w:semiHidden/>
    <w:rsid w:val="00114651"/>
    <w:rPr>
      <w:rFonts w:cs="Times New Roman"/>
      <w:color w:val="EA5B0C" w:themeColor="accent3"/>
      <w:sz w:val="16"/>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Listenabsatz">
    <w:name w:val="List Paragraph"/>
    <w:aliases w:val="Aufzählung &gt;&gt;"/>
    <w:basedOn w:val="Standard"/>
    <w:uiPriority w:val="34"/>
    <w:qFormat/>
    <w:rsid w:val="009C67A8"/>
    <w:pPr>
      <w:ind w:left="720"/>
      <w:contextualSpacing/>
    </w:pPr>
  </w:style>
  <w:style w:type="paragraph" w:styleId="Aufzhlungszeichen">
    <w:name w:val="List Bullet"/>
    <w:basedOn w:val="Listenabsatz"/>
    <w:uiPriority w:val="79"/>
    <w:semiHidden/>
    <w:rsid w:val="009C67A8"/>
    <w:pPr>
      <w:numPr>
        <w:numId w:val="1"/>
      </w:numPr>
    </w:pPr>
  </w:style>
  <w:style w:type="paragraph" w:styleId="Aufzhlungszeichen2">
    <w:name w:val="List Bullet 2"/>
    <w:basedOn w:val="Listenabsatz"/>
    <w:uiPriority w:val="79"/>
    <w:semiHidden/>
    <w:rsid w:val="009C67A8"/>
    <w:pPr>
      <w:numPr>
        <w:ilvl w:val="1"/>
        <w:numId w:val="1"/>
      </w:numPr>
    </w:pPr>
  </w:style>
  <w:style w:type="paragraph" w:styleId="Aufzhlungszeichen3">
    <w:name w:val="List Bullet 3"/>
    <w:basedOn w:val="Listenabsatz"/>
    <w:uiPriority w:val="79"/>
    <w:semiHidden/>
    <w:rsid w:val="009C67A8"/>
    <w:pPr>
      <w:numPr>
        <w:ilvl w:val="2"/>
        <w:numId w:val="1"/>
      </w:numPr>
    </w:pPr>
  </w:style>
  <w:style w:type="table" w:styleId="Tabellenraster">
    <w:name w:val="Table Grid"/>
    <w:basedOn w:val="NormaleTabelle"/>
    <w:uiPriority w:val="39"/>
    <w:rsid w:val="00822E9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1"/>
    <w:qFormat/>
    <w:rsid w:val="00271584"/>
    <w:pPr>
      <w:spacing w:before="320" w:after="300" w:line="672" w:lineRule="atLeast"/>
      <w:contextualSpacing/>
    </w:pPr>
    <w:rPr>
      <w:rFonts w:asciiTheme="majorHAnsi" w:eastAsiaTheme="majorEastAsia" w:hAnsiTheme="majorHAnsi"/>
      <w:kern w:val="28"/>
      <w:sz w:val="56"/>
      <w:szCs w:val="56"/>
    </w:rPr>
  </w:style>
  <w:style w:type="character" w:customStyle="1" w:styleId="TitelZchn">
    <w:name w:val="Titel Zchn"/>
    <w:basedOn w:val="Absatz-Standardschriftart"/>
    <w:link w:val="Titel"/>
    <w:uiPriority w:val="11"/>
    <w:rsid w:val="00271584"/>
    <w:rPr>
      <w:rFonts w:asciiTheme="majorHAnsi" w:eastAsiaTheme="majorEastAsia" w:hAnsiTheme="majorHAnsi" w:cs="Times New Roman"/>
      <w:kern w:val="28"/>
      <w:sz w:val="56"/>
      <w:szCs w:val="56"/>
    </w:rPr>
  </w:style>
  <w:style w:type="paragraph" w:customStyle="1" w:styleId="Brieftitel">
    <w:name w:val="Brieftitel"/>
    <w:basedOn w:val="Standard"/>
    <w:link w:val="BrieftitelZchn"/>
    <w:uiPriority w:val="14"/>
    <w:semiHidden/>
    <w:rsid w:val="00621D09"/>
    <w:pPr>
      <w:spacing w:after="460"/>
      <w:contextualSpacing/>
    </w:pPr>
    <w:rPr>
      <w:rFonts w:asciiTheme="majorHAnsi" w:hAnsiTheme="majorHAnsi"/>
      <w:b/>
    </w:rPr>
  </w:style>
  <w:style w:type="character" w:customStyle="1" w:styleId="BrieftitelZchn">
    <w:name w:val="Brieftitel Zchn"/>
    <w:basedOn w:val="Absatz-Standardschriftart"/>
    <w:link w:val="Brieftitel"/>
    <w:uiPriority w:val="14"/>
    <w:semiHidden/>
    <w:rsid w:val="00114651"/>
    <w:rPr>
      <w:rFonts w:asciiTheme="majorHAnsi" w:hAnsiTheme="majorHAnsi" w:cs="Times New Roman"/>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1">
    <w:name w:val="Aufzählung 1"/>
    <w:basedOn w:val="Listenabsatz"/>
    <w:uiPriority w:val="2"/>
    <w:qFormat/>
    <w:rsid w:val="0019271A"/>
    <w:pPr>
      <w:numPr>
        <w:numId w:val="3"/>
      </w:numPr>
      <w:ind w:left="168" w:hanging="168"/>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2"/>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7E0460"/>
    <w:rPr>
      <w:rFonts w:cs="Times New Roman"/>
      <w:color w:val="auto"/>
      <w:u w:val="single"/>
    </w:rPr>
  </w:style>
  <w:style w:type="paragraph" w:styleId="Untertitel">
    <w:name w:val="Subtitle"/>
    <w:basedOn w:val="Standard"/>
    <w:next w:val="Standard"/>
    <w:link w:val="UntertitelZchn"/>
    <w:uiPriority w:val="12"/>
    <w:rsid w:val="00C4060F"/>
    <w:pPr>
      <w:numPr>
        <w:ilvl w:val="1"/>
      </w:numPr>
      <w:spacing w:before="1560"/>
    </w:pPr>
    <w:rPr>
      <w:rFonts w:eastAsiaTheme="minorEastAsia"/>
      <w:color w:val="000000" w:themeColor="text1"/>
    </w:rPr>
  </w:style>
  <w:style w:type="character" w:customStyle="1" w:styleId="UntertitelZchn">
    <w:name w:val="Untertitel Zchn"/>
    <w:basedOn w:val="Absatz-Standardschriftart"/>
    <w:link w:val="Untertitel"/>
    <w:uiPriority w:val="12"/>
    <w:rsid w:val="00C4060F"/>
    <w:rPr>
      <w:rFonts w:eastAsiaTheme="minorEastAsia" w:cs="Times New Roman"/>
      <w:color w:val="000000" w:themeColor="text1"/>
    </w:rPr>
  </w:style>
  <w:style w:type="paragraph" w:styleId="Datum">
    <w:name w:val="Date"/>
    <w:basedOn w:val="Standard"/>
    <w:next w:val="Standard"/>
    <w:link w:val="DatumZchn"/>
    <w:uiPriority w:val="15"/>
    <w:semiHidden/>
    <w:rsid w:val="00621D09"/>
    <w:pPr>
      <w:spacing w:before="120" w:after="700"/>
    </w:pPr>
  </w:style>
  <w:style w:type="character" w:customStyle="1" w:styleId="DatumZchn">
    <w:name w:val="Datum Zchn"/>
    <w:basedOn w:val="Absatz-Standardschriftart"/>
    <w:link w:val="Datum"/>
    <w:uiPriority w:val="15"/>
    <w:semiHidden/>
    <w:rsid w:val="00114651"/>
    <w:rPr>
      <w:rFonts w:cs="Times New Roman"/>
    </w:rPr>
  </w:style>
  <w:style w:type="paragraph" w:styleId="Funotentext">
    <w:name w:val="footnote text"/>
    <w:basedOn w:val="Standard"/>
    <w:link w:val="FunotentextZchn"/>
    <w:uiPriority w:val="99"/>
    <w:rsid w:val="005A0E05"/>
    <w:pPr>
      <w:spacing w:line="160" w:lineRule="atLeast"/>
      <w:ind w:left="85" w:hanging="85"/>
    </w:pPr>
    <w:rPr>
      <w:sz w:val="12"/>
    </w:rPr>
  </w:style>
  <w:style w:type="character" w:customStyle="1" w:styleId="FunotentextZchn">
    <w:name w:val="Fußnotentext Zchn"/>
    <w:basedOn w:val="Absatz-Standardschriftart"/>
    <w:link w:val="Funotentext"/>
    <w:uiPriority w:val="99"/>
    <w:rsid w:val="00D1414D"/>
    <w:rPr>
      <w:rFonts w:cs="Times New Roman"/>
      <w:sz w:val="12"/>
    </w:rPr>
  </w:style>
  <w:style w:type="character" w:styleId="Funotenzeichen">
    <w:name w:val="footnote reference"/>
    <w:basedOn w:val="Absatz-Standardschriftart"/>
    <w:uiPriority w:val="99"/>
    <w:unhideWhenUsed/>
    <w:rsid w:val="00642F26"/>
    <w:rPr>
      <w:rFonts w:cs="Times New Roman"/>
      <w:vertAlign w:val="superscript"/>
    </w:rPr>
  </w:style>
  <w:style w:type="table" w:customStyle="1" w:styleId="TabelleohneRahmen">
    <w:name w:val="Tabelle ohne Rahmen"/>
    <w:basedOn w:val="NormaleTabelle"/>
    <w:uiPriority w:val="99"/>
    <w:rsid w:val="00822E91"/>
    <w:rPr>
      <w:rFonts w:cs="Times New Roman"/>
    </w:rPr>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rFonts w:cs="Times New Roman"/>
      <w:sz w:val="20"/>
      <w:szCs w:val="20"/>
    </w:rPr>
  </w:style>
  <w:style w:type="character" w:styleId="Endnotenzeichen">
    <w:name w:val="endnote reference"/>
    <w:basedOn w:val="Absatz-Standardschriftart"/>
    <w:uiPriority w:val="79"/>
    <w:semiHidden/>
    <w:unhideWhenUsed/>
    <w:rsid w:val="00113CB8"/>
    <w:rPr>
      <w:rFonts w:cs="Times New Roman"/>
      <w:vertAlign w:val="superscript"/>
    </w:rPr>
  </w:style>
  <w:style w:type="paragraph" w:customStyle="1" w:styleId="Aufzhlung2">
    <w:name w:val="Aufzählung 2"/>
    <w:basedOn w:val="Aufzhlung1"/>
    <w:uiPriority w:val="2"/>
    <w:rsid w:val="0019271A"/>
    <w:pPr>
      <w:numPr>
        <w:ilvl w:val="1"/>
      </w:numPr>
      <w:ind w:left="340" w:hanging="170"/>
    </w:pPr>
  </w:style>
  <w:style w:type="paragraph" w:customStyle="1" w:styleId="Aufzhlung3">
    <w:name w:val="Aufzählung 3"/>
    <w:basedOn w:val="Aufzhlung1"/>
    <w:uiPriority w:val="2"/>
    <w:rsid w:val="0019271A"/>
    <w:pPr>
      <w:numPr>
        <w:ilvl w:val="2"/>
      </w:numPr>
      <w:ind w:left="510" w:hanging="170"/>
    </w:pPr>
  </w:style>
  <w:style w:type="paragraph" w:styleId="Beschriftung">
    <w:name w:val="caption"/>
    <w:basedOn w:val="Standard"/>
    <w:next w:val="Standard"/>
    <w:uiPriority w:val="35"/>
    <w:qFormat/>
    <w:rsid w:val="002D2B4E"/>
    <w:pPr>
      <w:spacing w:before="140" w:after="260" w:line="240" w:lineRule="auto"/>
    </w:pPr>
    <w:rPr>
      <w:iCs/>
      <w:sz w:val="12"/>
      <w:szCs w:val="18"/>
    </w:rPr>
  </w:style>
  <w:style w:type="paragraph" w:styleId="Inhaltsverzeichnisberschrift">
    <w:name w:val="TOC Heading"/>
    <w:basedOn w:val="berschrift1"/>
    <w:next w:val="Standard"/>
    <w:uiPriority w:val="39"/>
    <w:semiHidden/>
    <w:rsid w:val="00DB7675"/>
    <w:pPr>
      <w:spacing w:before="240"/>
      <w:outlineLvl w:val="9"/>
    </w:pPr>
    <w:rPr>
      <w:bCs w:val="0"/>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E8428A"/>
    <w:pPr>
      <w:jc w:val="right"/>
    </w:pPr>
  </w:style>
  <w:style w:type="paragraph" w:customStyle="1" w:styleId="berschrift1nummeriert">
    <w:name w:val="Überschrift 1 nummeriert"/>
    <w:basedOn w:val="berschrift1"/>
    <w:next w:val="Standard"/>
    <w:uiPriority w:val="10"/>
    <w:qFormat/>
    <w:rsid w:val="00F32B93"/>
    <w:pPr>
      <w:numPr>
        <w:numId w:val="4"/>
      </w:numPr>
    </w:pPr>
  </w:style>
  <w:style w:type="paragraph" w:customStyle="1" w:styleId="berschrift2nummeriert">
    <w:name w:val="Überschrift 2 nummeriert"/>
    <w:basedOn w:val="berschrift2"/>
    <w:next w:val="Standard"/>
    <w:uiPriority w:val="10"/>
    <w:qFormat/>
    <w:rsid w:val="00F32B93"/>
    <w:pPr>
      <w:numPr>
        <w:numId w:val="4"/>
      </w:numPr>
    </w:pPr>
  </w:style>
  <w:style w:type="paragraph" w:customStyle="1" w:styleId="berschrift3nummeriert">
    <w:name w:val="Überschrift 3 nummeriert"/>
    <w:basedOn w:val="berschrift3"/>
    <w:next w:val="Standard"/>
    <w:uiPriority w:val="10"/>
    <w:qFormat/>
    <w:rsid w:val="00B426D3"/>
    <w:pPr>
      <w:numPr>
        <w:numId w:val="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4"/>
      </w:numPr>
      <w:tabs>
        <w:tab w:val="left" w:pos="1134"/>
      </w:tabs>
    </w:pPr>
  </w:style>
  <w:style w:type="paragraph" w:styleId="Verzeichnis1">
    <w:name w:val="toc 1"/>
    <w:basedOn w:val="Standard"/>
    <w:next w:val="Standard"/>
    <w:autoRedefine/>
    <w:uiPriority w:val="39"/>
    <w:rsid w:val="00BF6C6E"/>
    <w:pPr>
      <w:tabs>
        <w:tab w:val="right" w:leader="dot" w:pos="10206"/>
      </w:tabs>
      <w:ind w:left="811" w:hanging="811"/>
    </w:pPr>
    <w:rPr>
      <w:b/>
      <w:bCs/>
      <w:noProof/>
    </w:rPr>
  </w:style>
  <w:style w:type="paragraph" w:styleId="Verzeichnis2">
    <w:name w:val="toc 2"/>
    <w:basedOn w:val="Standard"/>
    <w:next w:val="Standard"/>
    <w:autoRedefine/>
    <w:uiPriority w:val="39"/>
    <w:rsid w:val="0004254E"/>
    <w:pPr>
      <w:tabs>
        <w:tab w:val="right" w:leader="dot" w:pos="10206"/>
      </w:tabs>
      <w:spacing w:after="100"/>
      <w:ind w:left="811" w:hanging="811"/>
    </w:pPr>
    <w:rPr>
      <w:noProof/>
    </w:rPr>
  </w:style>
  <w:style w:type="paragraph" w:styleId="Verzeichnis3">
    <w:name w:val="toc 3"/>
    <w:basedOn w:val="Standard"/>
    <w:next w:val="Standard"/>
    <w:autoRedefine/>
    <w:uiPriority w:val="39"/>
    <w:semiHidden/>
    <w:rsid w:val="0004254E"/>
    <w:pPr>
      <w:tabs>
        <w:tab w:val="right" w:leader="dot" w:pos="10206"/>
      </w:tabs>
      <w:spacing w:after="100"/>
      <w:ind w:left="811" w:hanging="811"/>
    </w:pPr>
  </w:style>
  <w:style w:type="paragraph" w:styleId="StandardWeb">
    <w:name w:val="Normal (Web)"/>
    <w:basedOn w:val="Standard"/>
    <w:uiPriority w:val="79"/>
    <w:semiHidden/>
    <w:unhideWhenUsed/>
    <w:rsid w:val="00BE1E62"/>
    <w:pPr>
      <w:spacing w:before="100" w:beforeAutospacing="1" w:after="100" w:afterAutospacing="1" w:line="240" w:lineRule="auto"/>
    </w:pPr>
    <w:rPr>
      <w:rFonts w:ascii="Times New Roman" w:hAnsi="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16"/>
    <w:semiHidden/>
    <w:qFormat/>
    <w:rsid w:val="00874E49"/>
    <w:pPr>
      <w:pBdr>
        <w:bottom w:val="single" w:sz="6" w:space="1" w:color="auto"/>
      </w:pBdr>
    </w:pPr>
    <w:rPr>
      <w:sz w:val="12"/>
    </w:rPr>
  </w:style>
  <w:style w:type="paragraph" w:customStyle="1" w:styleId="Nummerierung1">
    <w:name w:val="Nummerierung 1"/>
    <w:basedOn w:val="Standard"/>
    <w:uiPriority w:val="3"/>
    <w:qFormat/>
    <w:rsid w:val="009804FC"/>
    <w:pPr>
      <w:numPr>
        <w:ilvl w:val="5"/>
        <w:numId w:val="4"/>
      </w:numPr>
    </w:pPr>
  </w:style>
  <w:style w:type="paragraph" w:customStyle="1" w:styleId="Nummerierung2">
    <w:name w:val="Nummerierung 2"/>
    <w:basedOn w:val="Nummerierung1"/>
    <w:uiPriority w:val="3"/>
    <w:qFormat/>
    <w:rsid w:val="009804FC"/>
    <w:pPr>
      <w:numPr>
        <w:ilvl w:val="6"/>
      </w:numPr>
    </w:pPr>
  </w:style>
  <w:style w:type="character" w:styleId="Seitenzahl">
    <w:name w:val="page number"/>
    <w:basedOn w:val="Absatz-Standardschriftart"/>
    <w:uiPriority w:val="79"/>
    <w:semiHidden/>
    <w:rsid w:val="00E8428A"/>
    <w:rPr>
      <w:rFonts w:cs="Times New Roman"/>
    </w:rPr>
  </w:style>
  <w:style w:type="paragraph" w:customStyle="1" w:styleId="Nummerierungabc">
    <w:name w:val="Nummerierung abc"/>
    <w:basedOn w:val="Listenabsatz"/>
    <w:uiPriority w:val="4"/>
    <w:qFormat/>
    <w:rsid w:val="00CF1E53"/>
    <w:pPr>
      <w:numPr>
        <w:ilvl w:val="8"/>
        <w:numId w:val="4"/>
      </w:numPr>
    </w:pPr>
  </w:style>
  <w:style w:type="paragraph" w:customStyle="1" w:styleId="Nummerierung3">
    <w:name w:val="Nummerierung 3"/>
    <w:basedOn w:val="Nummerierung2"/>
    <w:uiPriority w:val="3"/>
    <w:qFormat/>
    <w:rsid w:val="005A357F"/>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4"/>
      </w:numPr>
    </w:pPr>
  </w:style>
  <w:style w:type="paragraph" w:customStyle="1" w:styleId="Dokumentbezeichnung">
    <w:name w:val="Dokumentbezeichnung"/>
    <w:basedOn w:val="berschrift1"/>
    <w:next w:val="Standard"/>
    <w:uiPriority w:val="98"/>
    <w:semiHidden/>
    <w:qFormat/>
    <w:rsid w:val="00853121"/>
    <w:pPr>
      <w:pageBreakBefore/>
      <w:numPr>
        <w:numId w:val="5"/>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left="714" w:right="125" w:hanging="567"/>
    </w:pPr>
    <w:rPr>
      <w:bCs w:val="0"/>
      <w:caps/>
      <w:color w:val="FFFFFF" w:themeColor="background1"/>
      <w:spacing w:val="10"/>
      <w:sz w:val="40"/>
      <w:szCs w:val="52"/>
    </w:rPr>
  </w:style>
  <w:style w:type="character" w:styleId="Platzhaltertext">
    <w:name w:val="Placeholder Text"/>
    <w:basedOn w:val="Absatz-Standardschriftart"/>
    <w:uiPriority w:val="79"/>
    <w:semiHidden/>
    <w:rsid w:val="00114651"/>
    <w:rPr>
      <w:rFonts w:cs="Times New Roman"/>
      <w:color w:val="69ACDF" w:themeColor="accent2"/>
    </w:rPr>
  </w:style>
  <w:style w:type="table" w:customStyle="1" w:styleId="ECHTabelle1">
    <w:name w:val="ECH Tabelle 1"/>
    <w:basedOn w:val="NormaleTabelle"/>
    <w:uiPriority w:val="99"/>
    <w:rsid w:val="0019271A"/>
    <w:pPr>
      <w:spacing w:line="240" w:lineRule="atLeast"/>
    </w:pPr>
    <w:rPr>
      <w:rFonts w:cs="Times New Roman"/>
    </w:rPr>
    <w:tblPr>
      <w:tblBorders>
        <w:insideH w:val="single" w:sz="2" w:space="0" w:color="auto"/>
      </w:tblBorders>
      <w:tblCellMar>
        <w:top w:w="57" w:type="dxa"/>
        <w:left w:w="0" w:type="dxa"/>
        <w:bottom w:w="57" w:type="dxa"/>
        <w:right w:w="0" w:type="dxa"/>
      </w:tblCellMar>
    </w:tblPr>
    <w:tblStylePr w:type="firstRow">
      <w:rPr>
        <w:rFonts w:cs="Times New Roman"/>
        <w:sz w:val="16"/>
      </w:rPr>
      <w:tblPr/>
      <w:tcPr>
        <w:tcBorders>
          <w:top w:val="single" w:sz="4" w:space="0" w:color="auto"/>
          <w:left w:val="nil"/>
          <w:bottom w:val="single" w:sz="4" w:space="0" w:color="auto"/>
          <w:right w:val="nil"/>
          <w:insideH w:val="nil"/>
          <w:insideV w:val="nil"/>
          <w:tl2br w:val="nil"/>
          <w:tr2bl w:val="nil"/>
        </w:tcBorders>
      </w:tcPr>
    </w:tblStylePr>
    <w:tblStylePr w:type="la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Autorentitel">
    <w:name w:val="Autorentitel"/>
    <w:basedOn w:val="Standard"/>
    <w:uiPriority w:val="15"/>
    <w:rsid w:val="00987373"/>
    <w:pPr>
      <w:spacing w:before="1300"/>
    </w:pPr>
    <w:rPr>
      <w:b/>
      <w:bCs/>
    </w:rPr>
  </w:style>
  <w:style w:type="paragraph" w:styleId="Verzeichnis4">
    <w:name w:val="toc 4"/>
    <w:basedOn w:val="Standard"/>
    <w:next w:val="Standard"/>
    <w:autoRedefine/>
    <w:uiPriority w:val="39"/>
    <w:semiHidden/>
    <w:rsid w:val="00C4060F"/>
    <w:pPr>
      <w:tabs>
        <w:tab w:val="left" w:pos="1540"/>
        <w:tab w:val="right" w:leader="dot" w:pos="9402"/>
      </w:tabs>
      <w:spacing w:after="100"/>
      <w:ind w:left="811" w:hanging="811"/>
    </w:pPr>
  </w:style>
  <w:style w:type="character" w:customStyle="1" w:styleId="primary">
    <w:name w:val="primary"/>
    <w:basedOn w:val="Absatz-Standardschriftart"/>
    <w:rsid w:val="003921A2"/>
    <w:rPr>
      <w:rFonts w:cs="Times New Roman"/>
    </w:rPr>
  </w:style>
  <w:style w:type="character" w:styleId="Fett">
    <w:name w:val="Strong"/>
    <w:basedOn w:val="Absatz-Standardschriftart"/>
    <w:uiPriority w:val="22"/>
    <w:qFormat/>
    <w:rsid w:val="008B3D8A"/>
    <w:rPr>
      <w:rFonts w:cs="Times New Roman"/>
      <w:b/>
      <w:bCs/>
    </w:rPr>
  </w:style>
  <w:style w:type="character" w:customStyle="1" w:styleId="NichtaufgelsteErwhnung1">
    <w:name w:val="Nicht aufgelöste Erwähnung1"/>
    <w:basedOn w:val="Absatz-Standardschriftart"/>
    <w:uiPriority w:val="99"/>
    <w:semiHidden/>
    <w:unhideWhenUsed/>
    <w:rsid w:val="003D429B"/>
    <w:rPr>
      <w:rFonts w:cs="Times New Roman"/>
      <w:color w:val="605E5C"/>
      <w:shd w:val="clear" w:color="auto" w:fill="E1DFDD"/>
    </w:rPr>
  </w:style>
  <w:style w:type="paragraph" w:customStyle="1" w:styleId="Default">
    <w:name w:val="Default"/>
    <w:rsid w:val="005F581A"/>
    <w:pPr>
      <w:autoSpaceDE w:val="0"/>
      <w:autoSpaceDN w:val="0"/>
      <w:adjustRightInd w:val="0"/>
      <w:spacing w:line="240" w:lineRule="auto"/>
    </w:pPr>
    <w:rPr>
      <w:rFonts w:ascii="Calibri" w:eastAsiaTheme="minorEastAsia" w:hAnsi="Calibri" w:cs="Calibri"/>
      <w:color w:val="000000"/>
      <w:sz w:val="24"/>
      <w:szCs w:val="24"/>
      <w:lang w:eastAsia="zh-CN"/>
    </w:rPr>
  </w:style>
  <w:style w:type="paragraph" w:customStyle="1" w:styleId="Pa2">
    <w:name w:val="Pa2"/>
    <w:basedOn w:val="Default"/>
    <w:next w:val="Default"/>
    <w:uiPriority w:val="99"/>
    <w:rsid w:val="00140D15"/>
    <w:pPr>
      <w:spacing w:line="241" w:lineRule="atLeast"/>
    </w:pPr>
    <w:rPr>
      <w:rFonts w:ascii="Frutiger 45 Light" w:eastAsia="Times New Roman" w:hAnsi="Frutiger 45 Light" w:cs="Times New Roman"/>
      <w:color w:val="auto"/>
      <w:lang w:eastAsia="en-US"/>
    </w:rPr>
  </w:style>
  <w:style w:type="character" w:customStyle="1" w:styleId="A6">
    <w:name w:val="A6"/>
    <w:uiPriority w:val="99"/>
    <w:rsid w:val="00140D15"/>
    <w:rPr>
      <w:color w:val="211D1E"/>
      <w:sz w:val="18"/>
    </w:rPr>
  </w:style>
  <w:style w:type="paragraph" w:styleId="berarbeitung">
    <w:name w:val="Revision"/>
    <w:hidden/>
    <w:uiPriority w:val="99"/>
    <w:semiHidden/>
    <w:rsid w:val="001C7422"/>
    <w:pPr>
      <w:spacing w:line="240" w:lineRule="auto"/>
    </w:pPr>
    <w:rPr>
      <w:rFonts w:cs="Times New Roman"/>
    </w:rPr>
  </w:style>
  <w:style w:type="character" w:styleId="Kommentarzeichen">
    <w:name w:val="annotation reference"/>
    <w:basedOn w:val="Absatz-Standardschriftart"/>
    <w:uiPriority w:val="79"/>
    <w:semiHidden/>
    <w:unhideWhenUsed/>
    <w:rsid w:val="004975E6"/>
    <w:rPr>
      <w:rFonts w:cs="Times New Roman"/>
      <w:sz w:val="16"/>
      <w:szCs w:val="16"/>
    </w:rPr>
  </w:style>
  <w:style w:type="paragraph" w:styleId="Kommentartext">
    <w:name w:val="annotation text"/>
    <w:basedOn w:val="Standard"/>
    <w:link w:val="KommentartextZchn"/>
    <w:uiPriority w:val="79"/>
    <w:semiHidden/>
    <w:unhideWhenUsed/>
    <w:rsid w:val="004975E6"/>
    <w:pPr>
      <w:spacing w:line="240" w:lineRule="auto"/>
    </w:pPr>
  </w:style>
  <w:style w:type="character" w:customStyle="1" w:styleId="KommentartextZchn">
    <w:name w:val="Kommentartext Zchn"/>
    <w:basedOn w:val="Absatz-Standardschriftart"/>
    <w:link w:val="Kommentartext"/>
    <w:uiPriority w:val="79"/>
    <w:semiHidden/>
    <w:rsid w:val="004975E6"/>
    <w:rPr>
      <w:rFonts w:cs="Times New Roman"/>
    </w:rPr>
  </w:style>
  <w:style w:type="paragraph" w:styleId="Kommentarthema">
    <w:name w:val="annotation subject"/>
    <w:basedOn w:val="Kommentartext"/>
    <w:next w:val="Kommentartext"/>
    <w:link w:val="KommentarthemaZchn"/>
    <w:uiPriority w:val="79"/>
    <w:semiHidden/>
    <w:unhideWhenUsed/>
    <w:rsid w:val="004975E6"/>
    <w:rPr>
      <w:b/>
      <w:bCs/>
    </w:rPr>
  </w:style>
  <w:style w:type="character" w:customStyle="1" w:styleId="KommentarthemaZchn">
    <w:name w:val="Kommentarthema Zchn"/>
    <w:basedOn w:val="KommentartextZchn"/>
    <w:link w:val="Kommentarthema"/>
    <w:uiPriority w:val="79"/>
    <w:semiHidden/>
    <w:rsid w:val="004975E6"/>
    <w:rPr>
      <w:rFonts w:cs="Times New Roman"/>
      <w:b/>
      <w:bCs/>
    </w:rPr>
  </w:style>
  <w:style w:type="paragraph" w:customStyle="1" w:styleId="ECH10AufzhlungECHDE">
    <w:name w:val="ECH_10_Aufzählung (ECH_DE)"/>
    <w:basedOn w:val="Standard"/>
    <w:uiPriority w:val="99"/>
    <w:rsid w:val="00677E4D"/>
    <w:pPr>
      <w:autoSpaceDE w:val="0"/>
      <w:autoSpaceDN w:val="0"/>
      <w:adjustRightInd w:val="0"/>
      <w:spacing w:line="260" w:lineRule="atLeast"/>
      <w:ind w:left="227" w:hanging="227"/>
      <w:textAlignment w:val="center"/>
    </w:pPr>
    <w:rPr>
      <w:rFonts w:ascii="Scto Grotesk A Light" w:hAnsi="Scto Grotesk A Light" w:cs="Scto Grotesk A Light"/>
      <w:color w:val="000000"/>
    </w:rPr>
  </w:style>
  <w:style w:type="paragraph" w:customStyle="1" w:styleId="ECH8MarginalienECHDE">
    <w:name w:val="ECH_8_Marginalien (ECH_DE)"/>
    <w:basedOn w:val="Standard"/>
    <w:uiPriority w:val="99"/>
    <w:rsid w:val="00677E4D"/>
    <w:pPr>
      <w:autoSpaceDE w:val="0"/>
      <w:autoSpaceDN w:val="0"/>
      <w:adjustRightInd w:val="0"/>
      <w:spacing w:line="220" w:lineRule="atLeast"/>
      <w:textAlignment w:val="center"/>
    </w:pPr>
    <w:rPr>
      <w:rFonts w:ascii="Scto Grotesk A Light" w:hAnsi="Scto Grotesk A Light" w:cs="Scto Grotesk A Light"/>
      <w:color w:val="000000"/>
      <w:sz w:val="16"/>
      <w:szCs w:val="16"/>
    </w:rPr>
  </w:style>
  <w:style w:type="paragraph" w:customStyle="1" w:styleId="Klassifizierung">
    <w:name w:val="Klassifizierung"/>
    <w:basedOn w:val="Textkrper"/>
    <w:qFormat/>
    <w:rsid w:val="00BB6398"/>
    <w:pPr>
      <w:spacing w:after="0" w:line="240" w:lineRule="auto"/>
      <w:jc w:val="right"/>
    </w:pPr>
    <w:rPr>
      <w:rFonts w:ascii="Arial" w:hAnsi="Arial"/>
      <w:b/>
      <w:bCs/>
      <w:sz w:val="22"/>
      <w:lang w:eastAsia="de-DE"/>
    </w:rPr>
  </w:style>
  <w:style w:type="paragraph" w:styleId="Textkrper">
    <w:name w:val="Body Text"/>
    <w:basedOn w:val="Standard"/>
    <w:link w:val="TextkrperZchn"/>
    <w:uiPriority w:val="79"/>
    <w:semiHidden/>
    <w:unhideWhenUsed/>
    <w:rsid w:val="00BB6398"/>
    <w:pPr>
      <w:spacing w:after="120"/>
    </w:pPr>
  </w:style>
  <w:style w:type="character" w:customStyle="1" w:styleId="TextkrperZchn">
    <w:name w:val="Textkörper Zchn"/>
    <w:basedOn w:val="Absatz-Standardschriftart"/>
    <w:link w:val="Textkrper"/>
    <w:uiPriority w:val="79"/>
    <w:semiHidden/>
    <w:rsid w:val="00BB6398"/>
    <w:rPr>
      <w:rFonts w:cs="Times New Roman"/>
    </w:rPr>
  </w:style>
  <w:style w:type="numbering" w:customStyle="1" w:styleId="AktuelleListe1">
    <w:name w:val="Aktuelle Liste1"/>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16412">
      <w:marLeft w:val="0"/>
      <w:marRight w:val="0"/>
      <w:marTop w:val="0"/>
      <w:marBottom w:val="0"/>
      <w:divBdr>
        <w:top w:val="none" w:sz="0" w:space="0" w:color="auto"/>
        <w:left w:val="none" w:sz="0" w:space="0" w:color="auto"/>
        <w:bottom w:val="none" w:sz="0" w:space="0" w:color="auto"/>
        <w:right w:val="none" w:sz="0" w:space="0" w:color="auto"/>
      </w:divBdr>
    </w:div>
    <w:div w:id="176316413">
      <w:marLeft w:val="0"/>
      <w:marRight w:val="0"/>
      <w:marTop w:val="0"/>
      <w:marBottom w:val="0"/>
      <w:divBdr>
        <w:top w:val="none" w:sz="0" w:space="0" w:color="auto"/>
        <w:left w:val="none" w:sz="0" w:space="0" w:color="auto"/>
        <w:bottom w:val="none" w:sz="0" w:space="0" w:color="auto"/>
        <w:right w:val="none" w:sz="0" w:space="0" w:color="auto"/>
      </w:divBdr>
    </w:div>
    <w:div w:id="176316414">
      <w:marLeft w:val="0"/>
      <w:marRight w:val="0"/>
      <w:marTop w:val="0"/>
      <w:marBottom w:val="0"/>
      <w:divBdr>
        <w:top w:val="none" w:sz="0" w:space="0" w:color="auto"/>
        <w:left w:val="none" w:sz="0" w:space="0" w:color="auto"/>
        <w:bottom w:val="none" w:sz="0" w:space="0" w:color="auto"/>
        <w:right w:val="none" w:sz="0" w:space="0" w:color="auto"/>
      </w:divBdr>
    </w:div>
    <w:div w:id="176316415">
      <w:marLeft w:val="0"/>
      <w:marRight w:val="0"/>
      <w:marTop w:val="0"/>
      <w:marBottom w:val="0"/>
      <w:divBdr>
        <w:top w:val="none" w:sz="0" w:space="0" w:color="auto"/>
        <w:left w:val="none" w:sz="0" w:space="0" w:color="auto"/>
        <w:bottom w:val="none" w:sz="0" w:space="0" w:color="auto"/>
        <w:right w:val="none" w:sz="0" w:space="0" w:color="auto"/>
      </w:divBdr>
    </w:div>
    <w:div w:id="176316416">
      <w:marLeft w:val="0"/>
      <w:marRight w:val="0"/>
      <w:marTop w:val="0"/>
      <w:marBottom w:val="0"/>
      <w:divBdr>
        <w:top w:val="none" w:sz="0" w:space="0" w:color="auto"/>
        <w:left w:val="none" w:sz="0" w:space="0" w:color="auto"/>
        <w:bottom w:val="none" w:sz="0" w:space="0" w:color="auto"/>
        <w:right w:val="none" w:sz="0" w:space="0" w:color="auto"/>
      </w:divBdr>
    </w:div>
    <w:div w:id="176316417">
      <w:marLeft w:val="0"/>
      <w:marRight w:val="0"/>
      <w:marTop w:val="0"/>
      <w:marBottom w:val="0"/>
      <w:divBdr>
        <w:top w:val="none" w:sz="0" w:space="0" w:color="auto"/>
        <w:left w:val="none" w:sz="0" w:space="0" w:color="auto"/>
        <w:bottom w:val="none" w:sz="0" w:space="0" w:color="auto"/>
        <w:right w:val="none" w:sz="0" w:space="0" w:color="auto"/>
      </w:divBdr>
    </w:div>
    <w:div w:id="176316418">
      <w:marLeft w:val="0"/>
      <w:marRight w:val="0"/>
      <w:marTop w:val="0"/>
      <w:marBottom w:val="0"/>
      <w:divBdr>
        <w:top w:val="none" w:sz="0" w:space="0" w:color="auto"/>
        <w:left w:val="none" w:sz="0" w:space="0" w:color="auto"/>
        <w:bottom w:val="none" w:sz="0" w:space="0" w:color="auto"/>
        <w:right w:val="none" w:sz="0" w:space="0" w:color="auto"/>
      </w:divBdr>
    </w:div>
    <w:div w:id="176316419">
      <w:marLeft w:val="0"/>
      <w:marRight w:val="0"/>
      <w:marTop w:val="0"/>
      <w:marBottom w:val="0"/>
      <w:divBdr>
        <w:top w:val="none" w:sz="0" w:space="0" w:color="auto"/>
        <w:left w:val="none" w:sz="0" w:space="0" w:color="auto"/>
        <w:bottom w:val="none" w:sz="0" w:space="0" w:color="auto"/>
        <w:right w:val="none" w:sz="0" w:space="0" w:color="auto"/>
      </w:divBdr>
    </w:div>
    <w:div w:id="176316420">
      <w:marLeft w:val="0"/>
      <w:marRight w:val="0"/>
      <w:marTop w:val="0"/>
      <w:marBottom w:val="0"/>
      <w:divBdr>
        <w:top w:val="none" w:sz="0" w:space="0" w:color="auto"/>
        <w:left w:val="none" w:sz="0" w:space="0" w:color="auto"/>
        <w:bottom w:val="none" w:sz="0" w:space="0" w:color="auto"/>
        <w:right w:val="none" w:sz="0" w:space="0" w:color="auto"/>
      </w:divBdr>
    </w:div>
    <w:div w:id="176316421">
      <w:marLeft w:val="0"/>
      <w:marRight w:val="0"/>
      <w:marTop w:val="0"/>
      <w:marBottom w:val="0"/>
      <w:divBdr>
        <w:top w:val="none" w:sz="0" w:space="0" w:color="auto"/>
        <w:left w:val="none" w:sz="0" w:space="0" w:color="auto"/>
        <w:bottom w:val="none" w:sz="0" w:space="0" w:color="auto"/>
        <w:right w:val="none" w:sz="0" w:space="0" w:color="auto"/>
      </w:divBdr>
    </w:div>
    <w:div w:id="176316422">
      <w:marLeft w:val="0"/>
      <w:marRight w:val="0"/>
      <w:marTop w:val="0"/>
      <w:marBottom w:val="0"/>
      <w:divBdr>
        <w:top w:val="none" w:sz="0" w:space="0" w:color="auto"/>
        <w:left w:val="none" w:sz="0" w:space="0" w:color="auto"/>
        <w:bottom w:val="none" w:sz="0" w:space="0" w:color="auto"/>
        <w:right w:val="none" w:sz="0" w:space="0" w:color="auto"/>
      </w:divBdr>
    </w:div>
    <w:div w:id="176316423">
      <w:marLeft w:val="0"/>
      <w:marRight w:val="0"/>
      <w:marTop w:val="0"/>
      <w:marBottom w:val="0"/>
      <w:divBdr>
        <w:top w:val="none" w:sz="0" w:space="0" w:color="auto"/>
        <w:left w:val="none" w:sz="0" w:space="0" w:color="auto"/>
        <w:bottom w:val="none" w:sz="0" w:space="0" w:color="auto"/>
        <w:right w:val="none" w:sz="0" w:space="0" w:color="auto"/>
      </w:divBdr>
    </w:div>
    <w:div w:id="176316424">
      <w:marLeft w:val="0"/>
      <w:marRight w:val="0"/>
      <w:marTop w:val="0"/>
      <w:marBottom w:val="0"/>
      <w:divBdr>
        <w:top w:val="none" w:sz="0" w:space="0" w:color="auto"/>
        <w:left w:val="none" w:sz="0" w:space="0" w:color="auto"/>
        <w:bottom w:val="none" w:sz="0" w:space="0" w:color="auto"/>
        <w:right w:val="none" w:sz="0" w:space="0" w:color="auto"/>
      </w:divBdr>
    </w:div>
    <w:div w:id="176316425">
      <w:marLeft w:val="0"/>
      <w:marRight w:val="0"/>
      <w:marTop w:val="0"/>
      <w:marBottom w:val="0"/>
      <w:divBdr>
        <w:top w:val="none" w:sz="0" w:space="0" w:color="auto"/>
        <w:left w:val="none" w:sz="0" w:space="0" w:color="auto"/>
        <w:bottom w:val="none" w:sz="0" w:space="0" w:color="auto"/>
        <w:right w:val="none" w:sz="0" w:space="0" w:color="auto"/>
      </w:divBdr>
    </w:div>
    <w:div w:id="176316426">
      <w:marLeft w:val="0"/>
      <w:marRight w:val="0"/>
      <w:marTop w:val="0"/>
      <w:marBottom w:val="0"/>
      <w:divBdr>
        <w:top w:val="none" w:sz="0" w:space="0" w:color="auto"/>
        <w:left w:val="none" w:sz="0" w:space="0" w:color="auto"/>
        <w:bottom w:val="none" w:sz="0" w:space="0" w:color="auto"/>
        <w:right w:val="none" w:sz="0" w:space="0" w:color="auto"/>
      </w:divBdr>
    </w:div>
    <w:div w:id="176316427">
      <w:marLeft w:val="0"/>
      <w:marRight w:val="0"/>
      <w:marTop w:val="0"/>
      <w:marBottom w:val="0"/>
      <w:divBdr>
        <w:top w:val="none" w:sz="0" w:space="0" w:color="auto"/>
        <w:left w:val="none" w:sz="0" w:space="0" w:color="auto"/>
        <w:bottom w:val="none" w:sz="0" w:space="0" w:color="auto"/>
        <w:right w:val="none" w:sz="0" w:space="0" w:color="auto"/>
      </w:divBdr>
    </w:div>
    <w:div w:id="176316428">
      <w:marLeft w:val="0"/>
      <w:marRight w:val="0"/>
      <w:marTop w:val="0"/>
      <w:marBottom w:val="0"/>
      <w:divBdr>
        <w:top w:val="none" w:sz="0" w:space="0" w:color="auto"/>
        <w:left w:val="none" w:sz="0" w:space="0" w:color="auto"/>
        <w:bottom w:val="none" w:sz="0" w:space="0" w:color="auto"/>
        <w:right w:val="none" w:sz="0" w:space="0" w:color="auto"/>
      </w:divBdr>
    </w:div>
    <w:div w:id="176316429">
      <w:marLeft w:val="0"/>
      <w:marRight w:val="0"/>
      <w:marTop w:val="0"/>
      <w:marBottom w:val="0"/>
      <w:divBdr>
        <w:top w:val="none" w:sz="0" w:space="0" w:color="auto"/>
        <w:left w:val="none" w:sz="0" w:space="0" w:color="auto"/>
        <w:bottom w:val="none" w:sz="0" w:space="0" w:color="auto"/>
        <w:right w:val="none" w:sz="0" w:space="0" w:color="auto"/>
      </w:divBdr>
    </w:div>
    <w:div w:id="176316430">
      <w:marLeft w:val="0"/>
      <w:marRight w:val="0"/>
      <w:marTop w:val="0"/>
      <w:marBottom w:val="0"/>
      <w:divBdr>
        <w:top w:val="none" w:sz="0" w:space="0" w:color="auto"/>
        <w:left w:val="none" w:sz="0" w:space="0" w:color="auto"/>
        <w:bottom w:val="none" w:sz="0" w:space="0" w:color="auto"/>
        <w:right w:val="none" w:sz="0" w:space="0" w:color="auto"/>
      </w:divBdr>
    </w:div>
    <w:div w:id="176316431">
      <w:marLeft w:val="0"/>
      <w:marRight w:val="0"/>
      <w:marTop w:val="0"/>
      <w:marBottom w:val="0"/>
      <w:divBdr>
        <w:top w:val="none" w:sz="0" w:space="0" w:color="auto"/>
        <w:left w:val="none" w:sz="0" w:space="0" w:color="auto"/>
        <w:bottom w:val="none" w:sz="0" w:space="0" w:color="auto"/>
        <w:right w:val="none" w:sz="0" w:space="0" w:color="auto"/>
      </w:divBdr>
    </w:div>
    <w:div w:id="176316432">
      <w:marLeft w:val="0"/>
      <w:marRight w:val="0"/>
      <w:marTop w:val="0"/>
      <w:marBottom w:val="0"/>
      <w:divBdr>
        <w:top w:val="none" w:sz="0" w:space="0" w:color="auto"/>
        <w:left w:val="none" w:sz="0" w:space="0" w:color="auto"/>
        <w:bottom w:val="none" w:sz="0" w:space="0" w:color="auto"/>
        <w:right w:val="none" w:sz="0" w:space="0" w:color="auto"/>
      </w:divBdr>
    </w:div>
    <w:div w:id="176316433">
      <w:marLeft w:val="0"/>
      <w:marRight w:val="0"/>
      <w:marTop w:val="0"/>
      <w:marBottom w:val="0"/>
      <w:divBdr>
        <w:top w:val="none" w:sz="0" w:space="0" w:color="auto"/>
        <w:left w:val="none" w:sz="0" w:space="0" w:color="auto"/>
        <w:bottom w:val="none" w:sz="0" w:space="0" w:color="auto"/>
        <w:right w:val="none" w:sz="0" w:space="0" w:color="auto"/>
      </w:divBdr>
    </w:div>
    <w:div w:id="176316434">
      <w:marLeft w:val="0"/>
      <w:marRight w:val="0"/>
      <w:marTop w:val="0"/>
      <w:marBottom w:val="0"/>
      <w:divBdr>
        <w:top w:val="none" w:sz="0" w:space="0" w:color="auto"/>
        <w:left w:val="none" w:sz="0" w:space="0" w:color="auto"/>
        <w:bottom w:val="none" w:sz="0" w:space="0" w:color="auto"/>
        <w:right w:val="none" w:sz="0" w:space="0" w:color="auto"/>
      </w:divBdr>
    </w:div>
    <w:div w:id="176316435">
      <w:marLeft w:val="0"/>
      <w:marRight w:val="0"/>
      <w:marTop w:val="0"/>
      <w:marBottom w:val="0"/>
      <w:divBdr>
        <w:top w:val="none" w:sz="0" w:space="0" w:color="auto"/>
        <w:left w:val="none" w:sz="0" w:space="0" w:color="auto"/>
        <w:bottom w:val="none" w:sz="0" w:space="0" w:color="auto"/>
        <w:right w:val="none" w:sz="0" w:space="0" w:color="auto"/>
      </w:divBdr>
    </w:div>
    <w:div w:id="176316436">
      <w:marLeft w:val="0"/>
      <w:marRight w:val="0"/>
      <w:marTop w:val="0"/>
      <w:marBottom w:val="0"/>
      <w:divBdr>
        <w:top w:val="none" w:sz="0" w:space="0" w:color="auto"/>
        <w:left w:val="none" w:sz="0" w:space="0" w:color="auto"/>
        <w:bottom w:val="none" w:sz="0" w:space="0" w:color="auto"/>
        <w:right w:val="none" w:sz="0" w:space="0" w:color="auto"/>
      </w:divBdr>
    </w:div>
    <w:div w:id="176316437">
      <w:marLeft w:val="0"/>
      <w:marRight w:val="0"/>
      <w:marTop w:val="0"/>
      <w:marBottom w:val="0"/>
      <w:divBdr>
        <w:top w:val="none" w:sz="0" w:space="0" w:color="auto"/>
        <w:left w:val="none" w:sz="0" w:space="0" w:color="auto"/>
        <w:bottom w:val="none" w:sz="0" w:space="0" w:color="auto"/>
        <w:right w:val="none" w:sz="0" w:space="0" w:color="auto"/>
      </w:divBdr>
    </w:div>
    <w:div w:id="176316438">
      <w:marLeft w:val="0"/>
      <w:marRight w:val="0"/>
      <w:marTop w:val="0"/>
      <w:marBottom w:val="0"/>
      <w:divBdr>
        <w:top w:val="none" w:sz="0" w:space="0" w:color="auto"/>
        <w:left w:val="none" w:sz="0" w:space="0" w:color="auto"/>
        <w:bottom w:val="none" w:sz="0" w:space="0" w:color="auto"/>
        <w:right w:val="none" w:sz="0" w:space="0" w:color="auto"/>
      </w:divBdr>
    </w:div>
    <w:div w:id="176316439">
      <w:marLeft w:val="0"/>
      <w:marRight w:val="0"/>
      <w:marTop w:val="0"/>
      <w:marBottom w:val="0"/>
      <w:divBdr>
        <w:top w:val="none" w:sz="0" w:space="0" w:color="auto"/>
        <w:left w:val="none" w:sz="0" w:space="0" w:color="auto"/>
        <w:bottom w:val="none" w:sz="0" w:space="0" w:color="auto"/>
        <w:right w:val="none" w:sz="0" w:space="0" w:color="auto"/>
      </w:divBdr>
    </w:div>
    <w:div w:id="176316440">
      <w:marLeft w:val="0"/>
      <w:marRight w:val="0"/>
      <w:marTop w:val="0"/>
      <w:marBottom w:val="0"/>
      <w:divBdr>
        <w:top w:val="none" w:sz="0" w:space="0" w:color="auto"/>
        <w:left w:val="none" w:sz="0" w:space="0" w:color="auto"/>
        <w:bottom w:val="none" w:sz="0" w:space="0" w:color="auto"/>
        <w:right w:val="none" w:sz="0" w:space="0" w:color="auto"/>
      </w:divBdr>
    </w:div>
    <w:div w:id="176316441">
      <w:marLeft w:val="0"/>
      <w:marRight w:val="0"/>
      <w:marTop w:val="0"/>
      <w:marBottom w:val="0"/>
      <w:divBdr>
        <w:top w:val="none" w:sz="0" w:space="0" w:color="auto"/>
        <w:left w:val="none" w:sz="0" w:space="0" w:color="auto"/>
        <w:bottom w:val="none" w:sz="0" w:space="0" w:color="auto"/>
        <w:right w:val="none" w:sz="0" w:space="0" w:color="auto"/>
      </w:divBdr>
    </w:div>
    <w:div w:id="176316442">
      <w:marLeft w:val="0"/>
      <w:marRight w:val="0"/>
      <w:marTop w:val="0"/>
      <w:marBottom w:val="0"/>
      <w:divBdr>
        <w:top w:val="none" w:sz="0" w:space="0" w:color="auto"/>
        <w:left w:val="none" w:sz="0" w:space="0" w:color="auto"/>
        <w:bottom w:val="none" w:sz="0" w:space="0" w:color="auto"/>
        <w:right w:val="none" w:sz="0" w:space="0" w:color="auto"/>
      </w:divBdr>
    </w:div>
    <w:div w:id="176316443">
      <w:marLeft w:val="0"/>
      <w:marRight w:val="0"/>
      <w:marTop w:val="0"/>
      <w:marBottom w:val="0"/>
      <w:divBdr>
        <w:top w:val="none" w:sz="0" w:space="0" w:color="auto"/>
        <w:left w:val="none" w:sz="0" w:space="0" w:color="auto"/>
        <w:bottom w:val="none" w:sz="0" w:space="0" w:color="auto"/>
        <w:right w:val="none" w:sz="0" w:space="0" w:color="auto"/>
      </w:divBdr>
    </w:div>
    <w:div w:id="1763164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Energie Schweiz">
      <a:dk1>
        <a:sysClr val="windowText" lastClr="000000"/>
      </a:dk1>
      <a:lt1>
        <a:sysClr val="window" lastClr="FFFFFF"/>
      </a:lt1>
      <a:dk2>
        <a:srgbClr val="4B4B4B"/>
      </a:dk2>
      <a:lt2>
        <a:srgbClr val="B9B9B9"/>
      </a:lt2>
      <a:accent1>
        <a:srgbClr val="12385F"/>
      </a:accent1>
      <a:accent2>
        <a:srgbClr val="69ACDF"/>
      </a:accent2>
      <a:accent3>
        <a:srgbClr val="EA5B0C"/>
      </a:accent3>
      <a:accent4>
        <a:srgbClr val="F7A823"/>
      </a:accent4>
      <a:accent5>
        <a:srgbClr val="99A93A"/>
      </a:accent5>
      <a:accent6>
        <a:srgbClr val="592147"/>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0" ma:contentTypeDescription="Ein neues Dokument erstellen." ma:contentTypeScope="" ma:versionID="237da9f458a28dd077b9dd30b6e07580">
  <xsd:schema xmlns:xsd="http://www.w3.org/2001/XMLSchema" xmlns:xs="http://www.w3.org/2001/XMLSchema" xmlns:p="http://schemas.microsoft.com/office/2006/metadata/properties" xmlns:ns2="c9077d15-72ed-4fec-bcfe-3472729e9195" targetNamespace="http://schemas.microsoft.com/office/2006/metadata/properties" ma:root="true" ma:fieldsID="9517002d9439a50c918b241261f31275" ns2:_="">
    <xsd:import namespace="c9077d15-72ed-4fec-bcfe-3472729e91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D10CBF-8E2C-4E38-916A-3CB0311C50D6}">
  <ds:schemaRefs>
    <ds:schemaRef ds:uri="http://schemas.openxmlformats.org/officeDocument/2006/bibliography"/>
  </ds:schemaRefs>
</ds:datastoreItem>
</file>

<file path=customXml/itemProps2.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90B663-87F2-4880-9295-57E57B5FA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1B9E7B-1F5D-4650-8E1E-7519107C4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1285</Words>
  <Characters>8098</Characters>
  <Application>Microsoft Office Word</Application>
  <DocSecurity>0</DocSecurity>
  <Lines>67</Lines>
  <Paragraphs>18</Paragraphs>
  <ScaleCrop>false</ScaleCrop>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Meier-Guillod Eveline BFE</dc:creator>
  <cp:keywords/>
  <dc:description/>
  <cp:lastModifiedBy>Meier-Guillod Eveline BFE</cp:lastModifiedBy>
  <cp:revision>2</cp:revision>
  <cp:lastPrinted>2022-09-02T06:01:00Z</cp:lastPrinted>
  <dcterms:created xsi:type="dcterms:W3CDTF">2023-09-13T09:14:00Z</dcterms:created>
  <dcterms:modified xsi:type="dcterms:W3CDTF">2023-09-13T09:14:00Z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ies>
</file>