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35" w:type="pct"/>
        <w:tblCellMar>
          <w:left w:w="0" w:type="dxa"/>
          <w:right w:w="0" w:type="dxa"/>
        </w:tblCellMar>
        <w:tblLook w:val="0000" w:firstRow="0" w:lastRow="0" w:firstColumn="0" w:lastColumn="0" w:noHBand="0" w:noVBand="0"/>
      </w:tblPr>
      <w:tblGrid>
        <w:gridCol w:w="4522"/>
        <w:gridCol w:w="4391"/>
      </w:tblGrid>
      <w:tr w:rsidR="007869E1" w:rsidRPr="007869E1" w14:paraId="140908D9" w14:textId="77777777" w:rsidTr="00E72865">
        <w:trPr>
          <w:cantSplit/>
          <w:trHeight w:hRule="exact" w:val="1568"/>
        </w:trPr>
        <w:tc>
          <w:tcPr>
            <w:tcW w:w="2537" w:type="pct"/>
          </w:tcPr>
          <w:p w14:paraId="1030D601" w14:textId="77777777" w:rsidR="007869E1" w:rsidRPr="007869E1" w:rsidRDefault="007869E1" w:rsidP="007869E1">
            <w:pPr>
              <w:jc w:val="both"/>
              <w:rPr>
                <w:rFonts w:ascii="Arial" w:eastAsia="MS Mincho" w:hAnsi="Arial" w:cs="Arial"/>
                <w:i/>
                <w:color w:val="000000" w:themeColor="text1"/>
                <w:lang w:eastAsia="ja-JP"/>
              </w:rPr>
            </w:pPr>
            <w:r w:rsidRPr="007869E1">
              <w:rPr>
                <w:rFonts w:ascii="Arial" w:eastAsia="MS Mincho" w:hAnsi="Arial" w:cs="Arial"/>
                <w:i/>
                <w:color w:val="000000" w:themeColor="text1"/>
                <w:lang w:eastAsia="ja-JP"/>
              </w:rPr>
              <w:t>Adresse Absender</w:t>
            </w:r>
          </w:p>
          <w:p w14:paraId="3C8E9631" w14:textId="77777777" w:rsidR="007869E1" w:rsidRPr="007869E1" w:rsidRDefault="007869E1" w:rsidP="007869E1">
            <w:pPr>
              <w:jc w:val="both"/>
              <w:rPr>
                <w:rFonts w:ascii="Arial" w:hAnsi="Arial" w:cs="Arial"/>
                <w:i/>
                <w:color w:val="000000" w:themeColor="text1"/>
              </w:rPr>
            </w:pPr>
            <w:r w:rsidRPr="007869E1">
              <w:rPr>
                <w:rFonts w:ascii="Arial" w:eastAsia="MS Mincho" w:hAnsi="Arial" w:cs="Arial"/>
                <w:i/>
                <w:color w:val="000000" w:themeColor="text1"/>
                <w:lang w:eastAsia="ja-JP"/>
              </w:rPr>
              <w:t>Gemeinde.</w:t>
            </w:r>
          </w:p>
        </w:tc>
        <w:tc>
          <w:tcPr>
            <w:tcW w:w="2463" w:type="pct"/>
          </w:tcPr>
          <w:p w14:paraId="4524A79F" w14:textId="77777777" w:rsidR="007869E1" w:rsidRPr="007869E1" w:rsidRDefault="007869E1" w:rsidP="007869E1">
            <w:pPr>
              <w:pStyle w:val="Umschlagadresse"/>
              <w:jc w:val="both"/>
              <w:rPr>
                <w:i/>
                <w:color w:val="000000" w:themeColor="text1"/>
                <w:szCs w:val="20"/>
              </w:rPr>
            </w:pPr>
            <w:r w:rsidRPr="007869E1">
              <w:rPr>
                <w:i/>
                <w:color w:val="000000" w:themeColor="text1"/>
                <w:szCs w:val="20"/>
              </w:rPr>
              <w:t xml:space="preserve">Familie/Frau/Herr </w:t>
            </w:r>
          </w:p>
          <w:p w14:paraId="2A3F6617" w14:textId="77777777" w:rsidR="007869E1" w:rsidRPr="007869E1" w:rsidRDefault="007869E1" w:rsidP="007869E1">
            <w:pPr>
              <w:pStyle w:val="Umschlagadresse"/>
              <w:jc w:val="both"/>
              <w:rPr>
                <w:i/>
                <w:color w:val="000000" w:themeColor="text1"/>
                <w:szCs w:val="20"/>
              </w:rPr>
            </w:pPr>
            <w:r w:rsidRPr="007869E1">
              <w:rPr>
                <w:i/>
                <w:color w:val="000000" w:themeColor="text1"/>
                <w:szCs w:val="20"/>
              </w:rPr>
              <w:t>Felix Muster</w:t>
            </w:r>
          </w:p>
          <w:p w14:paraId="5D3C4656" w14:textId="77777777" w:rsidR="007869E1" w:rsidRPr="007869E1" w:rsidRDefault="007869E1" w:rsidP="007869E1">
            <w:pPr>
              <w:pStyle w:val="Umschlagadresse"/>
              <w:jc w:val="both"/>
              <w:rPr>
                <w:i/>
                <w:color w:val="000000" w:themeColor="text1"/>
                <w:szCs w:val="20"/>
              </w:rPr>
            </w:pPr>
            <w:r w:rsidRPr="007869E1">
              <w:rPr>
                <w:i/>
                <w:color w:val="000000" w:themeColor="text1"/>
                <w:szCs w:val="20"/>
              </w:rPr>
              <w:t>Ried</w:t>
            </w:r>
          </w:p>
          <w:p w14:paraId="6C63441B" w14:textId="77777777" w:rsidR="007869E1" w:rsidRPr="007869E1" w:rsidRDefault="007869E1" w:rsidP="007869E1">
            <w:pPr>
              <w:pStyle w:val="Umschlagadresse"/>
              <w:jc w:val="both"/>
              <w:rPr>
                <w:i/>
                <w:color w:val="000000" w:themeColor="text1"/>
                <w:szCs w:val="20"/>
              </w:rPr>
            </w:pPr>
            <w:r w:rsidRPr="007869E1">
              <w:rPr>
                <w:i/>
                <w:color w:val="000000" w:themeColor="text1"/>
                <w:szCs w:val="20"/>
              </w:rPr>
              <w:t xml:space="preserve">8888 </w:t>
            </w:r>
            <w:proofErr w:type="spellStart"/>
            <w:r w:rsidRPr="007869E1">
              <w:rPr>
                <w:i/>
                <w:color w:val="000000" w:themeColor="text1"/>
                <w:szCs w:val="20"/>
              </w:rPr>
              <w:t>Musterwilen</w:t>
            </w:r>
            <w:proofErr w:type="spellEnd"/>
          </w:p>
          <w:p w14:paraId="3738AB1B" w14:textId="77777777" w:rsidR="007869E1" w:rsidRPr="007869E1" w:rsidRDefault="007869E1" w:rsidP="007869E1">
            <w:pPr>
              <w:pStyle w:val="Umschlagadresse"/>
              <w:jc w:val="both"/>
              <w:rPr>
                <w:i/>
                <w:color w:val="000000" w:themeColor="text1"/>
                <w:szCs w:val="20"/>
              </w:rPr>
            </w:pPr>
          </w:p>
        </w:tc>
      </w:tr>
    </w:tbl>
    <w:p w14:paraId="020BE07E" w14:textId="77777777" w:rsidR="007869E1" w:rsidRDefault="007869E1" w:rsidP="007869E1">
      <w:pPr>
        <w:pStyle w:val="Textkrper"/>
        <w:spacing w:line="260" w:lineRule="atLeast"/>
        <w:rPr>
          <w:rFonts w:cs="Arial"/>
          <w:b/>
          <w:color w:val="000000" w:themeColor="text1"/>
          <w:w w:val="105"/>
          <w:sz w:val="20"/>
        </w:rPr>
      </w:pPr>
    </w:p>
    <w:p w14:paraId="39A51EBC" w14:textId="2AD9D6A2" w:rsidR="007869E1" w:rsidRPr="005D6845" w:rsidRDefault="007869E1" w:rsidP="007869E1">
      <w:pPr>
        <w:pStyle w:val="Textkrper"/>
        <w:spacing w:line="260" w:lineRule="atLeast"/>
        <w:rPr>
          <w:rFonts w:cs="Arial"/>
          <w:b/>
          <w:color w:val="000000" w:themeColor="text1"/>
          <w:w w:val="105"/>
          <w:sz w:val="22"/>
          <w:szCs w:val="22"/>
        </w:rPr>
      </w:pPr>
      <w:r w:rsidRPr="005D6845">
        <w:rPr>
          <w:rFonts w:cs="Arial"/>
          <w:b/>
          <w:color w:val="000000" w:themeColor="text1"/>
          <w:w w:val="105"/>
          <w:sz w:val="22"/>
          <w:szCs w:val="22"/>
        </w:rPr>
        <w:t xml:space="preserve">An die </w:t>
      </w:r>
    </w:p>
    <w:p w14:paraId="0E98EB17" w14:textId="77777777" w:rsidR="007869E1" w:rsidRPr="005D6845" w:rsidRDefault="007869E1" w:rsidP="007869E1">
      <w:pPr>
        <w:pStyle w:val="Textkrper"/>
        <w:spacing w:line="260" w:lineRule="atLeast"/>
        <w:rPr>
          <w:rFonts w:cs="Arial"/>
          <w:b/>
          <w:color w:val="000000" w:themeColor="text1"/>
          <w:sz w:val="22"/>
          <w:szCs w:val="22"/>
        </w:rPr>
      </w:pPr>
      <w:r w:rsidRPr="005D6845">
        <w:rPr>
          <w:rFonts w:cs="Arial"/>
          <w:b/>
          <w:color w:val="000000" w:themeColor="text1"/>
          <w:w w:val="105"/>
          <w:sz w:val="22"/>
          <w:szCs w:val="22"/>
        </w:rPr>
        <w:t>Eigentümerinnen und Eigentümer</w:t>
      </w:r>
    </w:p>
    <w:p w14:paraId="1B7F8E33" w14:textId="77777777" w:rsidR="007869E1" w:rsidRPr="005D6845" w:rsidRDefault="007869E1" w:rsidP="007869E1">
      <w:pPr>
        <w:pStyle w:val="Textkrper"/>
        <w:spacing w:before="14" w:line="260" w:lineRule="atLeast"/>
        <w:rPr>
          <w:rFonts w:cs="Arial"/>
          <w:b/>
          <w:color w:val="000000" w:themeColor="text1"/>
          <w:w w:val="105"/>
          <w:sz w:val="22"/>
          <w:szCs w:val="22"/>
        </w:rPr>
      </w:pPr>
      <w:r w:rsidRPr="005D6845">
        <w:rPr>
          <w:rFonts w:cs="Arial"/>
          <w:b/>
          <w:color w:val="000000" w:themeColor="text1"/>
          <w:w w:val="105"/>
          <w:sz w:val="22"/>
          <w:szCs w:val="22"/>
        </w:rPr>
        <w:t xml:space="preserve">von Heizsystemen (älter als 10 Jahre) </w:t>
      </w:r>
    </w:p>
    <w:p w14:paraId="077F00E4" w14:textId="77777777" w:rsidR="007869E1" w:rsidRPr="005D6845" w:rsidRDefault="007869E1" w:rsidP="007869E1">
      <w:pPr>
        <w:pStyle w:val="Textkrper"/>
        <w:spacing w:before="14" w:line="260" w:lineRule="atLeast"/>
        <w:rPr>
          <w:rFonts w:cs="Arial"/>
          <w:b/>
          <w:color w:val="000000" w:themeColor="text1"/>
          <w:sz w:val="22"/>
          <w:szCs w:val="22"/>
        </w:rPr>
      </w:pPr>
      <w:r w:rsidRPr="005D6845">
        <w:rPr>
          <w:rFonts w:cs="Arial"/>
          <w:b/>
          <w:color w:val="000000" w:themeColor="text1"/>
          <w:w w:val="105"/>
          <w:sz w:val="22"/>
          <w:szCs w:val="22"/>
        </w:rPr>
        <w:t>mit fossiler Energie oder Elektrodirektheizungen</w:t>
      </w:r>
    </w:p>
    <w:p w14:paraId="2E51CD72" w14:textId="77777777" w:rsidR="007869E1" w:rsidRPr="007869E1" w:rsidRDefault="007869E1" w:rsidP="007869E1">
      <w:pPr>
        <w:pStyle w:val="Textkrper"/>
        <w:spacing w:line="260" w:lineRule="atLeast"/>
        <w:rPr>
          <w:rFonts w:cs="Arial"/>
          <w:color w:val="000000" w:themeColor="text1"/>
          <w:sz w:val="20"/>
        </w:rPr>
      </w:pPr>
    </w:p>
    <w:p w14:paraId="1343651C" w14:textId="77777777" w:rsidR="007869E1" w:rsidRPr="007869E1" w:rsidRDefault="007869E1" w:rsidP="007869E1">
      <w:pPr>
        <w:rPr>
          <w:rFonts w:ascii="Arial" w:eastAsia="MS Mincho" w:hAnsi="Arial" w:cs="Arial"/>
          <w:i/>
          <w:color w:val="000000" w:themeColor="text1"/>
          <w:lang w:eastAsia="ja-JP"/>
        </w:rPr>
      </w:pPr>
      <w:r w:rsidRPr="007869E1">
        <w:rPr>
          <w:rFonts w:ascii="Arial" w:eastAsia="MS Mincho" w:hAnsi="Arial" w:cs="Arial"/>
          <w:i/>
          <w:color w:val="000000" w:themeColor="text1"/>
          <w:lang w:eastAsia="ja-JP"/>
        </w:rPr>
        <w:t>[Gemeinde, Datum]</w:t>
      </w:r>
    </w:p>
    <w:p w14:paraId="2FAB0581" w14:textId="77777777" w:rsidR="007869E1" w:rsidRPr="007869E1" w:rsidRDefault="007869E1" w:rsidP="007869E1">
      <w:pPr>
        <w:spacing w:before="1"/>
        <w:rPr>
          <w:rFonts w:ascii="Arial" w:hAnsi="Arial" w:cs="Arial"/>
          <w:b/>
          <w:color w:val="000000" w:themeColor="text1"/>
        </w:rPr>
      </w:pPr>
    </w:p>
    <w:p w14:paraId="4EFEE45A" w14:textId="77777777" w:rsidR="007869E1" w:rsidRPr="005D6845" w:rsidRDefault="007869E1" w:rsidP="005D6845">
      <w:pPr>
        <w:pStyle w:val="Titel"/>
        <w:rPr>
          <w:sz w:val="36"/>
          <w:szCs w:val="36"/>
        </w:rPr>
      </w:pPr>
      <w:r w:rsidRPr="005D6845">
        <w:rPr>
          <w:sz w:val="36"/>
          <w:szCs w:val="36"/>
        </w:rPr>
        <w:t>Impulsberatung Heizungsersatz – jetzt kostenlos für Sie</w:t>
      </w:r>
    </w:p>
    <w:p w14:paraId="238B3D45" w14:textId="77777777" w:rsidR="007869E1" w:rsidRPr="007869E1" w:rsidRDefault="007869E1" w:rsidP="007869E1">
      <w:pPr>
        <w:rPr>
          <w:rFonts w:ascii="Arial" w:hAnsi="Arial" w:cs="Arial"/>
          <w:color w:val="000000" w:themeColor="text1"/>
        </w:rPr>
      </w:pPr>
    </w:p>
    <w:p w14:paraId="7E0C4F16" w14:textId="77777777" w:rsidR="0086350A" w:rsidRDefault="007869E1" w:rsidP="007869E1">
      <w:pPr>
        <w:spacing w:after="120"/>
        <w:rPr>
          <w:rFonts w:ascii="Arial" w:eastAsia="MS Mincho" w:hAnsi="Arial" w:cs="Arial"/>
          <w:color w:val="000000" w:themeColor="text1"/>
          <w:w w:val="105"/>
          <w:lang w:eastAsia="ja-JP"/>
        </w:rPr>
      </w:pPr>
      <w:bookmarkStart w:id="0" w:name="_Hlk220673184"/>
      <w:r w:rsidRPr="007869E1">
        <w:rPr>
          <w:rFonts w:ascii="Arial" w:eastAsia="MS Mincho" w:hAnsi="Arial" w:cs="Arial"/>
          <w:color w:val="000000" w:themeColor="text1"/>
          <w:w w:val="105"/>
          <w:lang w:eastAsia="ja-JP"/>
        </w:rPr>
        <w:t xml:space="preserve">Insgesamt sind in den Schweizer Wohnbauten noch rund 1 Mio. fossile und elektrische Heizungen zu ersetzen. </w:t>
      </w:r>
      <w:bookmarkEnd w:id="0"/>
      <w:r w:rsidRPr="007869E1">
        <w:rPr>
          <w:rFonts w:ascii="Arial" w:eastAsia="MS Mincho" w:hAnsi="Arial" w:cs="Arial"/>
          <w:color w:val="000000" w:themeColor="text1"/>
          <w:w w:val="105"/>
          <w:lang w:eastAsia="ja-JP"/>
        </w:rPr>
        <w:t>​ Wenn es gelingt, diese Heizungen durch erneuerbare Heizsysteme zu ersetzen, können die CO</w:t>
      </w:r>
      <w:r w:rsidRPr="007869E1">
        <w:rPr>
          <w:rFonts w:ascii="Arial" w:eastAsia="MS Mincho" w:hAnsi="Arial" w:cs="Arial"/>
          <w:color w:val="000000" w:themeColor="text1"/>
          <w:w w:val="105"/>
          <w:vertAlign w:val="subscript"/>
          <w:lang w:eastAsia="ja-JP"/>
        </w:rPr>
        <w:t>2</w:t>
      </w:r>
      <w:r w:rsidRPr="007869E1">
        <w:rPr>
          <w:rFonts w:ascii="Arial" w:eastAsia="MS Mincho" w:hAnsi="Arial" w:cs="Arial"/>
          <w:color w:val="000000" w:themeColor="text1"/>
          <w:w w:val="105"/>
          <w:lang w:eastAsia="ja-JP"/>
        </w:rPr>
        <w:t xml:space="preserve">-Emissionen sowie der Stromverbrauch deutlich </w:t>
      </w:r>
      <w:bookmarkStart w:id="1" w:name="_Hlk220673224"/>
      <w:r w:rsidRPr="007869E1">
        <w:rPr>
          <w:rFonts w:ascii="Arial" w:eastAsia="MS Mincho" w:hAnsi="Arial" w:cs="Arial"/>
          <w:color w:val="000000" w:themeColor="text1"/>
          <w:w w:val="105"/>
          <w:lang w:eastAsia="ja-JP"/>
        </w:rPr>
        <w:t>verringert werden</w:t>
      </w:r>
      <w:bookmarkEnd w:id="1"/>
      <w:r w:rsidRPr="007869E1">
        <w:rPr>
          <w:rFonts w:ascii="Arial" w:eastAsia="MS Mincho" w:hAnsi="Arial" w:cs="Arial"/>
          <w:color w:val="000000" w:themeColor="text1"/>
          <w:w w:val="105"/>
          <w:lang w:eastAsia="ja-JP"/>
        </w:rPr>
        <w:t>. Damit leisten wir einen wichtigen Beitrag zum Klimaschutz und zur Versorgungssicherheit unseres Landes. Auch unsere Gemeinde möchte dazu beitragen und Eigentümerinnen und Eigentümer von Heizsystemen mit fossiler Energie oder Elektrodirektheizungen beim Umstieg auf ein Heizsystem mit erneuerbaren Energien unterstützen.</w:t>
      </w:r>
    </w:p>
    <w:p w14:paraId="167A801C" w14:textId="37060C22" w:rsidR="007869E1" w:rsidRPr="007869E1" w:rsidRDefault="007869E1" w:rsidP="007869E1">
      <w:pPr>
        <w:spacing w:after="120"/>
        <w:rPr>
          <w:rFonts w:ascii="Arial" w:eastAsia="MS Mincho" w:hAnsi="Arial" w:cs="Arial"/>
          <w:color w:val="000000" w:themeColor="text1"/>
          <w:w w:val="105"/>
          <w:lang w:eastAsia="ja-JP"/>
        </w:rPr>
      </w:pPr>
      <w:r w:rsidRPr="007869E1">
        <w:rPr>
          <w:rFonts w:ascii="Arial" w:eastAsia="MS Mincho" w:hAnsi="Arial" w:cs="Arial"/>
          <w:color w:val="000000" w:themeColor="text1"/>
          <w:w w:val="105"/>
          <w:lang w:eastAsia="ja-JP"/>
        </w:rPr>
        <w:t xml:space="preserve">Als Besitzerin oder Besitzer eines älteren, fossilen oder elektrischen Heizsystems lohnt es sich, frühzeitig über einen Heizungsersatz nachzudenken (siehe auch </w:t>
      </w:r>
      <w:bookmarkStart w:id="2" w:name="_Hlk220673360"/>
      <w:r w:rsidRPr="007869E1">
        <w:rPr>
          <w:rFonts w:ascii="Arial" w:eastAsia="MS Mincho" w:hAnsi="Arial" w:cs="Arial"/>
          <w:color w:val="000000" w:themeColor="text1"/>
          <w:w w:val="105"/>
          <w:lang w:eastAsia="ja-JP"/>
        </w:rPr>
        <w:fldChar w:fldCharType="begin"/>
      </w:r>
      <w:r w:rsidRPr="007869E1">
        <w:rPr>
          <w:rFonts w:ascii="Arial" w:eastAsia="MS Mincho" w:hAnsi="Arial" w:cs="Arial"/>
          <w:color w:val="000000" w:themeColor="text1"/>
          <w:w w:val="105"/>
          <w:lang w:eastAsia="ja-JP"/>
        </w:rPr>
        <w:instrText>HYPERLINK "https://www.energieschweiz.ch/modernisieren/heizungsersatz/"</w:instrText>
      </w:r>
      <w:r w:rsidRPr="007869E1">
        <w:rPr>
          <w:rFonts w:ascii="Arial" w:eastAsia="MS Mincho" w:hAnsi="Arial" w:cs="Arial"/>
          <w:color w:val="000000" w:themeColor="text1"/>
          <w:w w:val="105"/>
          <w:lang w:eastAsia="ja-JP"/>
        </w:rPr>
      </w:r>
      <w:r w:rsidRPr="007869E1">
        <w:rPr>
          <w:rFonts w:ascii="Arial" w:eastAsia="MS Mincho" w:hAnsi="Arial" w:cs="Arial"/>
          <w:color w:val="000000" w:themeColor="text1"/>
          <w:w w:val="105"/>
          <w:lang w:eastAsia="ja-JP"/>
        </w:rPr>
        <w:fldChar w:fldCharType="separate"/>
      </w:r>
      <w:hyperlink r:id="rId11" w:history="1">
        <w:r w:rsidRPr="007869E1">
          <w:rPr>
            <w:rStyle w:val="Hyperlink"/>
            <w:rFonts w:ascii="Arial" w:eastAsia="MS Mincho" w:hAnsi="Arial" w:cs="Arial"/>
            <w:w w:val="105"/>
            <w:lang w:eastAsia="ja-JP"/>
          </w:rPr>
          <w:t>www.energieschweiz.ch/modernisieren/heizungsersatz</w:t>
        </w:r>
      </w:hyperlink>
      <w:r w:rsidRPr="007869E1">
        <w:rPr>
          <w:rFonts w:ascii="Arial" w:eastAsia="MS Mincho" w:hAnsi="Arial" w:cs="Arial"/>
          <w:color w:val="000000" w:themeColor="text1"/>
          <w:w w:val="105"/>
          <w:lang w:eastAsia="ja-JP"/>
        </w:rPr>
        <w:fldChar w:fldCharType="end"/>
      </w:r>
      <w:r w:rsidRPr="007869E1">
        <w:rPr>
          <w:rFonts w:ascii="Arial" w:eastAsia="MS Mincho" w:hAnsi="Arial" w:cs="Arial"/>
          <w:color w:val="000000" w:themeColor="text1"/>
          <w:w w:val="105"/>
          <w:lang w:eastAsia="ja-JP"/>
        </w:rPr>
        <w:t xml:space="preserve"> </w:t>
      </w:r>
      <w:bookmarkEnd w:id="2"/>
      <w:r w:rsidRPr="007869E1">
        <w:rPr>
          <w:rFonts w:ascii="Arial" w:eastAsia="MS Mincho" w:hAnsi="Arial" w:cs="Arial"/>
          <w:color w:val="000000" w:themeColor="text1"/>
          <w:w w:val="105"/>
          <w:lang w:eastAsia="ja-JP"/>
        </w:rPr>
        <w:t>). Dies ermöglicht, sich über die unterschiedlichen geeigneten Heizlösungen zu informieren sowie die Finanzierungsmöglichkeiten abzuklären. Ein speziell dafür ausgebildeter Impulsberater oder eine Impulsberaterin unterstützen Sie, damit Sie mit der passenden Heizung längerfristig die Heizkosten senken und unter anderem den CO</w:t>
      </w:r>
      <w:r w:rsidRPr="007869E1">
        <w:rPr>
          <w:rFonts w:ascii="Arial" w:eastAsia="MS Mincho" w:hAnsi="Arial" w:cs="Arial"/>
          <w:color w:val="000000" w:themeColor="text1"/>
          <w:w w:val="105"/>
          <w:vertAlign w:val="subscript"/>
          <w:lang w:eastAsia="ja-JP"/>
        </w:rPr>
        <w:t>2</w:t>
      </w:r>
      <w:r w:rsidRPr="007869E1">
        <w:rPr>
          <w:rFonts w:ascii="Arial" w:eastAsia="MS Mincho" w:hAnsi="Arial" w:cs="Arial"/>
          <w:color w:val="000000" w:themeColor="text1"/>
          <w:w w:val="105"/>
          <w:lang w:eastAsia="ja-JP"/>
        </w:rPr>
        <w:t>-Ausstoss reduzieren.</w:t>
      </w:r>
    </w:p>
    <w:p w14:paraId="123B7D4F" w14:textId="77777777" w:rsidR="0086350A" w:rsidRDefault="0086350A" w:rsidP="007869E1">
      <w:pPr>
        <w:rPr>
          <w:rFonts w:ascii="Arial" w:eastAsia="MS Mincho" w:hAnsi="Arial" w:cs="Arial"/>
          <w:color w:val="000000" w:themeColor="text1"/>
          <w:w w:val="105"/>
          <w:lang w:eastAsia="ja-JP"/>
        </w:rPr>
      </w:pPr>
    </w:p>
    <w:p w14:paraId="74916AF7" w14:textId="69202BC1" w:rsidR="007869E1" w:rsidRDefault="007869E1" w:rsidP="007869E1">
      <w:pPr>
        <w:rPr>
          <w:rFonts w:ascii="Arial" w:eastAsia="MS Mincho" w:hAnsi="Arial" w:cs="Arial"/>
          <w:color w:val="000000" w:themeColor="text1"/>
          <w:w w:val="105"/>
          <w:lang w:eastAsia="ja-JP"/>
        </w:rPr>
      </w:pPr>
      <w:r w:rsidRPr="007869E1">
        <w:rPr>
          <w:rFonts w:ascii="Arial" w:eastAsia="MS Mincho" w:hAnsi="Arial" w:cs="Arial"/>
          <w:color w:val="000000" w:themeColor="text1"/>
          <w:w w:val="105"/>
          <w:lang w:eastAsia="ja-JP"/>
        </w:rPr>
        <w:t>Gerne möchten wir Ihnen dieses Beratungsangebot kurz vorstellen:</w:t>
      </w:r>
    </w:p>
    <w:p w14:paraId="5A141508" w14:textId="77777777" w:rsidR="0086350A" w:rsidRPr="007869E1" w:rsidRDefault="0086350A" w:rsidP="007869E1">
      <w:pPr>
        <w:rPr>
          <w:rFonts w:ascii="Arial" w:eastAsia="MS Mincho" w:hAnsi="Arial" w:cs="Arial"/>
          <w:color w:val="000000" w:themeColor="text1"/>
          <w:w w:val="105"/>
          <w:lang w:eastAsia="ja-JP"/>
        </w:rPr>
      </w:pPr>
    </w:p>
    <w:p w14:paraId="09C179CC" w14:textId="77777777" w:rsidR="007869E1" w:rsidRPr="007869E1" w:rsidRDefault="007869E1" w:rsidP="007869E1">
      <w:pPr>
        <w:spacing w:after="120"/>
        <w:rPr>
          <w:rFonts w:ascii="Arial" w:eastAsia="MS Mincho" w:hAnsi="Arial" w:cs="Arial"/>
          <w:color w:val="000000" w:themeColor="text1"/>
          <w:w w:val="105"/>
          <w:lang w:eastAsia="ja-JP"/>
        </w:rPr>
      </w:pPr>
      <w:r w:rsidRPr="007869E1">
        <w:rPr>
          <w:rFonts w:ascii="Arial" w:eastAsia="MS Mincho" w:hAnsi="Arial" w:cs="Arial"/>
          <w:color w:val="000000" w:themeColor="text1"/>
          <w:w w:val="105"/>
          <w:lang w:eastAsia="ja-JP"/>
        </w:rPr>
        <w:t xml:space="preserve">Im Rahmen einer </w:t>
      </w:r>
      <w:r w:rsidRPr="007869E1">
        <w:rPr>
          <w:rFonts w:ascii="Arial" w:eastAsia="MS Mincho" w:hAnsi="Arial" w:cs="Arial"/>
          <w:b/>
          <w:color w:val="000000" w:themeColor="text1"/>
          <w:w w:val="105"/>
          <w:lang w:eastAsia="ja-JP"/>
        </w:rPr>
        <w:t xml:space="preserve">Impulsberatung «erneuerbar heizen» vom Bundesamt für Energie </w:t>
      </w:r>
      <w:r w:rsidRPr="007869E1">
        <w:rPr>
          <w:rFonts w:ascii="Arial" w:eastAsia="MS Mincho" w:hAnsi="Arial" w:cs="Arial"/>
          <w:color w:val="000000" w:themeColor="text1"/>
          <w:w w:val="105"/>
          <w:lang w:eastAsia="ja-JP"/>
        </w:rPr>
        <w:t>wird der Zustand Ihrer Heizungsanlage analysiert. Auf dieser Basis werden Ihnen konkrete Vorschläge für ein erneuerbares Heizsystem unterbreitet, welches auf ihre Situation abgestimmt ist. Sie erhalten einen Bericht mit den Ergebnissen der Beratung inklusive einer Kostenabschätzung. Diese Angaben können Sie verwenden, um anschliessend 2 bis 3 Offerten für den Heizungsersatz einzuholen.</w:t>
      </w:r>
    </w:p>
    <w:p w14:paraId="5E6A4885" w14:textId="77777777" w:rsidR="007869E1" w:rsidRDefault="007869E1" w:rsidP="007869E1">
      <w:pPr>
        <w:spacing w:after="120"/>
        <w:rPr>
          <w:rFonts w:ascii="Arial" w:eastAsia="MS Mincho" w:hAnsi="Arial" w:cs="Arial"/>
          <w:b/>
          <w:color w:val="000000" w:themeColor="text1"/>
          <w:w w:val="105"/>
          <w:lang w:eastAsia="ja-JP"/>
        </w:rPr>
      </w:pPr>
      <w:r w:rsidRPr="007869E1">
        <w:rPr>
          <w:rFonts w:ascii="Arial" w:eastAsia="MS Mincho" w:hAnsi="Arial" w:cs="Arial"/>
          <w:color w:val="000000" w:themeColor="text1"/>
          <w:w w:val="105"/>
          <w:lang w:eastAsia="ja-JP"/>
        </w:rPr>
        <w:t xml:space="preserve">Die Impulsberatung «erneuerbar heizen» im Wert von CHF 450.- für Einfamilien- und Mehrfamilienhäuser bis 6 Wohneinheiten bzw. CHF 1'800.- für Mehrfamilienhäuser mit mehr als 6 Wohneinheiten oder Stockwerkeigentum wird vom Bund gefördert. </w:t>
      </w:r>
      <w:r w:rsidRPr="007869E1">
        <w:rPr>
          <w:rFonts w:ascii="Arial" w:eastAsia="MS Mincho" w:hAnsi="Arial" w:cs="Arial"/>
          <w:b/>
          <w:color w:val="000000" w:themeColor="text1"/>
          <w:w w:val="105"/>
          <w:lang w:eastAsia="ja-JP"/>
        </w:rPr>
        <w:t>Für Sie als Hausbesitzerin oder Hausbesitzer ist eine Impulsberatung von «erneuerbar heizen» kostenlos.</w:t>
      </w:r>
    </w:p>
    <w:p w14:paraId="41FFF421" w14:textId="77777777" w:rsidR="0086350A" w:rsidRPr="007869E1" w:rsidRDefault="0086350A" w:rsidP="007869E1">
      <w:pPr>
        <w:spacing w:after="120"/>
        <w:rPr>
          <w:rFonts w:ascii="Arial" w:eastAsia="MS Mincho" w:hAnsi="Arial" w:cs="Arial"/>
          <w:color w:val="000000" w:themeColor="text1"/>
          <w:w w:val="105"/>
          <w:lang w:eastAsia="ja-JP"/>
        </w:rPr>
      </w:pPr>
    </w:p>
    <w:p w14:paraId="3E1C547B" w14:textId="77777777" w:rsidR="00DD542A" w:rsidRPr="00DD542A" w:rsidRDefault="00DD542A" w:rsidP="00DD542A">
      <w:pPr>
        <w:rPr>
          <w:rFonts w:ascii="Arial" w:eastAsia="MS Mincho" w:hAnsi="Arial" w:cs="Arial"/>
          <w:color w:val="000000" w:themeColor="text1"/>
          <w:w w:val="105"/>
          <w:lang w:eastAsia="ja-JP"/>
        </w:rPr>
      </w:pPr>
      <w:r w:rsidRPr="00DD542A">
        <w:rPr>
          <w:rFonts w:ascii="Arial" w:eastAsia="MS Mincho" w:hAnsi="Arial" w:cs="Arial"/>
          <w:color w:val="000000" w:themeColor="text1"/>
          <w:w w:val="105"/>
          <w:lang w:eastAsia="ja-JP"/>
        </w:rPr>
        <w:t>Voraussetzung ist, dass die Beratung durch einen Impulsberater oder eine Impulsberaterin erfolgt, welche/r auf der Liste von «erneuerbar heizen» aufgeführt ist.</w:t>
      </w:r>
    </w:p>
    <w:p w14:paraId="5FE1C328" w14:textId="77777777" w:rsidR="00DD542A" w:rsidRPr="00DD542A" w:rsidRDefault="00DD542A" w:rsidP="00DD542A">
      <w:pPr>
        <w:rPr>
          <w:rFonts w:ascii="Arial" w:hAnsi="Arial" w:cs="Arial"/>
          <w:color w:val="000000" w:themeColor="text1"/>
          <w:w w:val="105"/>
        </w:rPr>
      </w:pPr>
    </w:p>
    <w:p w14:paraId="7308B284" w14:textId="77777777" w:rsidR="00DD542A" w:rsidRPr="00DD542A" w:rsidRDefault="00DD542A" w:rsidP="00DD542A">
      <w:pPr>
        <w:pStyle w:val="Textkrper"/>
        <w:spacing w:before="94" w:line="260" w:lineRule="atLeast"/>
        <w:ind w:right="609"/>
        <w:rPr>
          <w:rFonts w:cs="Arial"/>
          <w:color w:val="000000" w:themeColor="text1"/>
          <w:w w:val="105"/>
          <w:sz w:val="20"/>
        </w:rPr>
      </w:pPr>
      <w:r w:rsidRPr="00DD542A">
        <w:rPr>
          <w:rFonts w:cs="Arial"/>
          <w:color w:val="000000" w:themeColor="text1"/>
          <w:w w:val="105"/>
          <w:sz w:val="20"/>
        </w:rPr>
        <w:lastRenderedPageBreak/>
        <w:t>Wenn Sie dieses Angebot in Anspruch nehmen wollen, gehen Sie wie folgt vor:</w:t>
      </w:r>
    </w:p>
    <w:p w14:paraId="2FB55BC1" w14:textId="77777777" w:rsidR="00DD542A" w:rsidRPr="00DD542A" w:rsidRDefault="00DD542A" w:rsidP="00DD542A">
      <w:pPr>
        <w:pStyle w:val="Textkrper"/>
        <w:numPr>
          <w:ilvl w:val="0"/>
          <w:numId w:val="60"/>
        </w:numPr>
        <w:spacing w:before="94" w:line="260" w:lineRule="atLeast"/>
        <w:ind w:right="609"/>
        <w:rPr>
          <w:rFonts w:cs="Arial"/>
          <w:color w:val="000000" w:themeColor="text1"/>
          <w:w w:val="105"/>
          <w:sz w:val="20"/>
        </w:rPr>
      </w:pPr>
      <w:r w:rsidRPr="00DD542A">
        <w:rPr>
          <w:rFonts w:cs="Arial"/>
          <w:color w:val="000000" w:themeColor="text1"/>
          <w:w w:val="105"/>
          <w:sz w:val="20"/>
        </w:rPr>
        <w:t xml:space="preserve">Termin mit Impulsberater/in Ihrer Wahl vereinbaren: </w:t>
      </w:r>
    </w:p>
    <w:bookmarkStart w:id="3" w:name="_Hlk220673416"/>
    <w:p w14:paraId="5B8DC0DF" w14:textId="77777777" w:rsidR="00DD542A" w:rsidRPr="00DD542A" w:rsidRDefault="00DD542A" w:rsidP="00DD542A">
      <w:pPr>
        <w:pStyle w:val="Textkrper"/>
        <w:spacing w:before="94" w:line="260" w:lineRule="atLeast"/>
        <w:ind w:left="720" w:right="609"/>
        <w:rPr>
          <w:rFonts w:cs="Arial"/>
          <w:color w:val="000000" w:themeColor="text1"/>
          <w:w w:val="105"/>
          <w:sz w:val="20"/>
        </w:rPr>
      </w:pPr>
      <w:r w:rsidRPr="00DD542A">
        <w:rPr>
          <w:rFonts w:cs="Arial"/>
          <w:color w:val="000000" w:themeColor="text1"/>
          <w:w w:val="105"/>
          <w:sz w:val="20"/>
        </w:rPr>
        <w:fldChar w:fldCharType="begin"/>
      </w:r>
      <w:r w:rsidRPr="00DD542A">
        <w:rPr>
          <w:rFonts w:cs="Arial"/>
          <w:color w:val="000000" w:themeColor="text1"/>
          <w:w w:val="105"/>
          <w:sz w:val="20"/>
        </w:rPr>
        <w:instrText>HYPERLINK "https://www.energieschweiz.ch/modernisieren/impulsberatung-erneuerbarheizen/"</w:instrText>
      </w:r>
      <w:r w:rsidRPr="00DD542A">
        <w:rPr>
          <w:rFonts w:cs="Arial"/>
          <w:color w:val="000000" w:themeColor="text1"/>
          <w:w w:val="105"/>
          <w:sz w:val="20"/>
        </w:rPr>
      </w:r>
      <w:r w:rsidRPr="00DD542A">
        <w:rPr>
          <w:rFonts w:cs="Arial"/>
          <w:color w:val="000000" w:themeColor="text1"/>
          <w:w w:val="105"/>
          <w:sz w:val="20"/>
        </w:rPr>
        <w:fldChar w:fldCharType="separate"/>
      </w:r>
      <w:r w:rsidRPr="00DD542A">
        <w:rPr>
          <w:rStyle w:val="Hyperlink"/>
          <w:rFonts w:cs="Arial"/>
          <w:w w:val="105"/>
          <w:sz w:val="20"/>
        </w:rPr>
        <w:t>www.energiesch</w:t>
      </w:r>
      <w:r w:rsidRPr="00DD542A">
        <w:rPr>
          <w:rStyle w:val="Hyperlink"/>
          <w:rFonts w:cs="Arial"/>
          <w:w w:val="105"/>
          <w:sz w:val="20"/>
        </w:rPr>
        <w:t>w</w:t>
      </w:r>
      <w:r w:rsidRPr="00DD542A">
        <w:rPr>
          <w:rStyle w:val="Hyperlink"/>
          <w:rFonts w:cs="Arial"/>
          <w:w w:val="105"/>
          <w:sz w:val="20"/>
        </w:rPr>
        <w:t>eiz.ch/modernisieren/impulsberatung-erneuerbarheizen</w:t>
      </w:r>
      <w:r w:rsidRPr="00DD542A">
        <w:rPr>
          <w:rFonts w:cs="Arial"/>
          <w:color w:val="000000" w:themeColor="text1"/>
          <w:w w:val="105"/>
          <w:sz w:val="20"/>
        </w:rPr>
        <w:fldChar w:fldCharType="end"/>
      </w:r>
      <w:bookmarkEnd w:id="3"/>
      <w:r w:rsidRPr="00DD542A">
        <w:rPr>
          <w:rFonts w:cs="Arial"/>
          <w:color w:val="000000" w:themeColor="text1"/>
          <w:w w:val="105"/>
          <w:sz w:val="20"/>
        </w:rPr>
        <w:t xml:space="preserve"> </w:t>
      </w:r>
    </w:p>
    <w:p w14:paraId="682D08F8" w14:textId="77777777" w:rsidR="00DD542A" w:rsidRPr="00DD542A" w:rsidRDefault="00DD542A" w:rsidP="00DD542A">
      <w:pPr>
        <w:pStyle w:val="Textkrper"/>
        <w:numPr>
          <w:ilvl w:val="0"/>
          <w:numId w:val="60"/>
        </w:numPr>
        <w:spacing w:before="94" w:line="260" w:lineRule="atLeast"/>
        <w:ind w:right="609"/>
        <w:rPr>
          <w:rFonts w:cs="Arial"/>
          <w:color w:val="000000" w:themeColor="text1"/>
          <w:w w:val="105"/>
          <w:sz w:val="20"/>
        </w:rPr>
      </w:pPr>
      <w:r w:rsidRPr="00DD542A">
        <w:rPr>
          <w:rFonts w:cs="Arial"/>
          <w:color w:val="000000" w:themeColor="text1"/>
          <w:w w:val="105"/>
          <w:sz w:val="20"/>
        </w:rPr>
        <w:t xml:space="preserve">Beraten lassen </w:t>
      </w:r>
    </w:p>
    <w:p w14:paraId="22BE09C2" w14:textId="77777777" w:rsidR="00DD542A" w:rsidRPr="00DD542A" w:rsidRDefault="00DD542A" w:rsidP="00DD542A">
      <w:pPr>
        <w:pStyle w:val="Textkrper"/>
        <w:numPr>
          <w:ilvl w:val="0"/>
          <w:numId w:val="60"/>
        </w:numPr>
        <w:spacing w:before="94" w:line="260" w:lineRule="atLeast"/>
        <w:ind w:right="609"/>
        <w:rPr>
          <w:rFonts w:cs="Arial"/>
          <w:color w:val="000000" w:themeColor="text1"/>
          <w:w w:val="105"/>
          <w:sz w:val="20"/>
        </w:rPr>
      </w:pPr>
      <w:r w:rsidRPr="00DD542A">
        <w:rPr>
          <w:rFonts w:cs="Arial"/>
          <w:color w:val="000000" w:themeColor="text1"/>
          <w:w w:val="105"/>
          <w:sz w:val="20"/>
        </w:rPr>
        <w:t>2 bis 3 Offerten einholen</w:t>
      </w:r>
    </w:p>
    <w:p w14:paraId="6F890E06" w14:textId="77777777" w:rsidR="00DD542A" w:rsidRPr="00DD542A" w:rsidRDefault="00DD542A" w:rsidP="00DD542A">
      <w:pPr>
        <w:pStyle w:val="Textkrper"/>
        <w:numPr>
          <w:ilvl w:val="0"/>
          <w:numId w:val="60"/>
        </w:numPr>
        <w:spacing w:before="94" w:line="260" w:lineRule="atLeast"/>
        <w:ind w:right="609"/>
        <w:rPr>
          <w:rFonts w:cs="Arial"/>
          <w:color w:val="000000" w:themeColor="text1"/>
          <w:w w:val="105"/>
          <w:sz w:val="20"/>
        </w:rPr>
      </w:pPr>
      <w:r w:rsidRPr="00DD542A">
        <w:rPr>
          <w:rFonts w:cs="Arial"/>
          <w:color w:val="000000" w:themeColor="text1"/>
          <w:w w:val="105"/>
          <w:sz w:val="20"/>
        </w:rPr>
        <w:t>Behörden Informieren</w:t>
      </w:r>
      <w:r w:rsidRPr="00DD542A">
        <w:rPr>
          <w:rStyle w:val="Funotenzeichen"/>
          <w:rFonts w:cs="Arial"/>
          <w:color w:val="000000" w:themeColor="text1"/>
          <w:w w:val="105"/>
          <w:sz w:val="20"/>
        </w:rPr>
        <w:footnoteReference w:id="1"/>
      </w:r>
    </w:p>
    <w:p w14:paraId="77EBDF02" w14:textId="77777777" w:rsidR="00DD542A" w:rsidRPr="00DD542A" w:rsidRDefault="00DD542A" w:rsidP="00DD542A">
      <w:pPr>
        <w:pStyle w:val="Textkrper"/>
        <w:numPr>
          <w:ilvl w:val="0"/>
          <w:numId w:val="60"/>
        </w:numPr>
        <w:spacing w:before="94" w:line="260" w:lineRule="atLeast"/>
        <w:ind w:right="609"/>
        <w:rPr>
          <w:rFonts w:cs="Arial"/>
          <w:color w:val="000000" w:themeColor="text1"/>
          <w:w w:val="105"/>
          <w:sz w:val="20"/>
        </w:rPr>
      </w:pPr>
      <w:r w:rsidRPr="00DD542A">
        <w:rPr>
          <w:rFonts w:cs="Arial"/>
          <w:color w:val="000000" w:themeColor="text1"/>
          <w:w w:val="105"/>
          <w:sz w:val="20"/>
        </w:rPr>
        <w:t>Fördergelder beantragen (für Heizungsersatz)</w:t>
      </w:r>
    </w:p>
    <w:p w14:paraId="2ED7400C" w14:textId="77777777" w:rsidR="00DD542A" w:rsidRPr="00DD542A" w:rsidRDefault="00DD542A" w:rsidP="00DD542A">
      <w:pPr>
        <w:pStyle w:val="Textkrper"/>
        <w:numPr>
          <w:ilvl w:val="0"/>
          <w:numId w:val="60"/>
        </w:numPr>
        <w:spacing w:before="94" w:line="260" w:lineRule="atLeast"/>
        <w:ind w:right="609"/>
        <w:rPr>
          <w:rFonts w:cs="Arial"/>
          <w:color w:val="000000" w:themeColor="text1"/>
          <w:w w:val="105"/>
          <w:sz w:val="20"/>
        </w:rPr>
      </w:pPr>
      <w:r w:rsidRPr="00DD542A">
        <w:rPr>
          <w:rFonts w:cs="Arial"/>
          <w:color w:val="000000" w:themeColor="text1"/>
          <w:w w:val="105"/>
          <w:sz w:val="20"/>
        </w:rPr>
        <w:t>Heizung ersetzen</w:t>
      </w:r>
    </w:p>
    <w:p w14:paraId="12C0CAA1" w14:textId="77777777" w:rsidR="00DD542A" w:rsidRPr="00DD542A" w:rsidRDefault="00DD542A" w:rsidP="00DD542A">
      <w:pPr>
        <w:pStyle w:val="Textkrper"/>
        <w:spacing w:before="94" w:line="260" w:lineRule="atLeast"/>
        <w:ind w:right="609"/>
        <w:rPr>
          <w:rFonts w:cs="Arial"/>
          <w:color w:val="000000" w:themeColor="text1"/>
          <w:w w:val="105"/>
          <w:sz w:val="20"/>
        </w:rPr>
      </w:pPr>
    </w:p>
    <w:p w14:paraId="092A33CB" w14:textId="77777777" w:rsidR="00DD542A" w:rsidRPr="00DD542A" w:rsidRDefault="00DD542A" w:rsidP="00DD542A">
      <w:pPr>
        <w:pStyle w:val="Textkrper"/>
        <w:spacing w:before="94" w:line="260" w:lineRule="atLeast"/>
        <w:ind w:right="609"/>
        <w:rPr>
          <w:rStyle w:val="Hyperlink"/>
          <w:rFonts w:cs="Arial"/>
          <w:color w:val="000000" w:themeColor="text1"/>
          <w:w w:val="105"/>
          <w:sz w:val="20"/>
        </w:rPr>
      </w:pPr>
      <w:r w:rsidRPr="00DD542A">
        <w:rPr>
          <w:rFonts w:cs="Arial"/>
          <w:color w:val="000000" w:themeColor="text1"/>
          <w:w w:val="105"/>
          <w:sz w:val="20"/>
        </w:rPr>
        <w:t xml:space="preserve">Weitere Informationen zum Heizungsersatz (u. a. Heizkostenrechner, Impulsberatung, Informationen zur Finanzierung und Förderung, gute Beispiele) finden Sie unter </w:t>
      </w:r>
      <w:hyperlink r:id="rId12" w:history="1">
        <w:hyperlink r:id="rId13" w:history="1">
          <w:r w:rsidRPr="00DD542A">
            <w:rPr>
              <w:rStyle w:val="Hyperlink"/>
              <w:rFonts w:cs="Arial"/>
              <w:w w:val="105"/>
              <w:sz w:val="20"/>
            </w:rPr>
            <w:t>www.energieschweiz</w:t>
          </w:r>
          <w:r w:rsidRPr="00DD542A">
            <w:rPr>
              <w:rStyle w:val="Hyperlink"/>
              <w:rFonts w:cs="Arial"/>
              <w:w w:val="105"/>
              <w:sz w:val="20"/>
            </w:rPr>
            <w:t>.</w:t>
          </w:r>
          <w:r w:rsidRPr="00DD542A">
            <w:rPr>
              <w:rStyle w:val="Hyperlink"/>
              <w:rFonts w:cs="Arial"/>
              <w:w w:val="105"/>
              <w:sz w:val="20"/>
            </w:rPr>
            <w:t>ch/modernisieren/heizungsersatz</w:t>
          </w:r>
        </w:hyperlink>
      </w:hyperlink>
    </w:p>
    <w:p w14:paraId="3311BA27" w14:textId="77777777" w:rsidR="00DD542A" w:rsidRPr="00DD542A" w:rsidRDefault="00DD542A" w:rsidP="00DD542A">
      <w:pPr>
        <w:pStyle w:val="Textkrper"/>
        <w:spacing w:before="94" w:line="260" w:lineRule="atLeast"/>
        <w:ind w:right="609"/>
        <w:rPr>
          <w:rStyle w:val="Hyperlink"/>
          <w:rFonts w:cs="Arial"/>
          <w:color w:val="000000" w:themeColor="text1"/>
          <w:w w:val="105"/>
          <w:sz w:val="20"/>
        </w:rPr>
      </w:pPr>
    </w:p>
    <w:p w14:paraId="4A1F47FA" w14:textId="77777777" w:rsidR="00DD542A" w:rsidRPr="00DD542A" w:rsidRDefault="00DD542A" w:rsidP="00DD542A">
      <w:pPr>
        <w:rPr>
          <w:rStyle w:val="Hyperlink"/>
          <w:rFonts w:ascii="Arial" w:eastAsia="MS Mincho" w:hAnsi="Arial" w:cs="Arial"/>
          <w:i/>
          <w:color w:val="000000" w:themeColor="text1"/>
          <w:u w:val="none"/>
          <w:lang w:eastAsia="ja-JP"/>
        </w:rPr>
      </w:pPr>
      <w:r w:rsidRPr="00DD542A">
        <w:rPr>
          <w:rStyle w:val="Hyperlink"/>
          <w:rFonts w:ascii="Arial" w:hAnsi="Arial" w:cs="Arial"/>
          <w:i/>
          <w:iCs/>
          <w:color w:val="000000" w:themeColor="text1"/>
          <w:w w:val="105"/>
          <w:u w:val="none"/>
        </w:rPr>
        <w:t>[Optional]</w:t>
      </w:r>
      <w:r w:rsidRPr="00DD542A">
        <w:rPr>
          <w:rStyle w:val="Hyperlink"/>
          <w:rFonts w:ascii="Arial" w:hAnsi="Arial" w:cs="Arial"/>
          <w:color w:val="000000" w:themeColor="text1"/>
          <w:w w:val="105"/>
          <w:u w:val="none"/>
        </w:rPr>
        <w:t xml:space="preserve"> </w:t>
      </w:r>
      <w:r w:rsidRPr="00DD542A">
        <w:rPr>
          <w:rStyle w:val="Hyperlink"/>
          <w:rFonts w:ascii="Arial" w:hAnsi="Arial" w:cs="Arial"/>
          <w:b/>
          <w:bCs/>
          <w:color w:val="000000" w:themeColor="text1"/>
          <w:w w:val="105"/>
          <w:u w:val="none"/>
        </w:rPr>
        <w:t>Einladung:</w:t>
      </w:r>
      <w:r w:rsidRPr="00DD542A">
        <w:rPr>
          <w:rStyle w:val="Hyperlink"/>
          <w:rFonts w:ascii="Arial" w:hAnsi="Arial" w:cs="Arial"/>
          <w:color w:val="000000" w:themeColor="text1"/>
          <w:w w:val="105"/>
          <w:u w:val="none"/>
        </w:rPr>
        <w:t xml:space="preserve"> Wenn Sie mehr zum idealen Vorgehen für einen Wechsel auf ein erneuerbares Heizsystem und die Impulsberatung erfahren möchten, laden wir Sie herzlich zum </w:t>
      </w:r>
      <w:r w:rsidRPr="00DD542A">
        <w:rPr>
          <w:rStyle w:val="Hyperlink"/>
          <w:rFonts w:ascii="Arial" w:hAnsi="Arial" w:cs="Arial"/>
          <w:b/>
          <w:color w:val="000000" w:themeColor="text1"/>
          <w:w w:val="105"/>
          <w:u w:val="none"/>
        </w:rPr>
        <w:t>Informationsveranstaltung</w:t>
      </w:r>
      <w:r w:rsidRPr="00DD542A">
        <w:rPr>
          <w:rStyle w:val="Hyperlink"/>
          <w:rFonts w:ascii="Arial" w:hAnsi="Arial" w:cs="Arial"/>
          <w:color w:val="000000" w:themeColor="text1"/>
          <w:w w:val="105"/>
          <w:u w:val="none"/>
        </w:rPr>
        <w:t xml:space="preserve"> am </w:t>
      </w:r>
      <w:r w:rsidRPr="00DD542A">
        <w:rPr>
          <w:rFonts w:ascii="Arial" w:eastAsia="MS Mincho" w:hAnsi="Arial" w:cs="Arial"/>
          <w:b/>
          <w:bCs/>
          <w:i/>
          <w:color w:val="000000" w:themeColor="text1"/>
          <w:lang w:eastAsia="ja-JP"/>
        </w:rPr>
        <w:t xml:space="preserve">[Datum] </w:t>
      </w:r>
      <w:r w:rsidRPr="00DD542A">
        <w:rPr>
          <w:rStyle w:val="Hyperlink"/>
          <w:rFonts w:ascii="Arial" w:hAnsi="Arial" w:cs="Arial"/>
          <w:color w:val="000000" w:themeColor="text1"/>
          <w:w w:val="105"/>
          <w:u w:val="none"/>
        </w:rPr>
        <w:t xml:space="preserve">um </w:t>
      </w:r>
      <w:r w:rsidRPr="00DD542A">
        <w:rPr>
          <w:rFonts w:ascii="Arial" w:eastAsia="MS Mincho" w:hAnsi="Arial" w:cs="Arial"/>
          <w:b/>
          <w:bCs/>
          <w:i/>
          <w:color w:val="000000" w:themeColor="text1"/>
          <w:lang w:eastAsia="ja-JP"/>
        </w:rPr>
        <w:t>[Uhrzeit]</w:t>
      </w:r>
      <w:r w:rsidRPr="00DD542A">
        <w:rPr>
          <w:rFonts w:ascii="Arial" w:eastAsia="MS Mincho" w:hAnsi="Arial" w:cs="Arial"/>
          <w:i/>
          <w:color w:val="000000" w:themeColor="text1"/>
          <w:lang w:eastAsia="ja-JP"/>
        </w:rPr>
        <w:t xml:space="preserve"> </w:t>
      </w:r>
      <w:r w:rsidRPr="00DD542A">
        <w:rPr>
          <w:rStyle w:val="Hyperlink"/>
          <w:rFonts w:ascii="Arial" w:hAnsi="Arial" w:cs="Arial"/>
          <w:color w:val="000000" w:themeColor="text1"/>
          <w:w w:val="105"/>
          <w:u w:val="none"/>
        </w:rPr>
        <w:t xml:space="preserve">Uhr im </w:t>
      </w:r>
      <w:r w:rsidRPr="00DD542A">
        <w:rPr>
          <w:rStyle w:val="Hyperlink"/>
          <w:rFonts w:ascii="Arial" w:hAnsi="Arial" w:cs="Arial"/>
          <w:b/>
          <w:bCs/>
          <w:color w:val="000000" w:themeColor="text1"/>
          <w:w w:val="105"/>
          <w:u w:val="none"/>
        </w:rPr>
        <w:t>[Ort]</w:t>
      </w:r>
      <w:r w:rsidRPr="00DD542A">
        <w:rPr>
          <w:rStyle w:val="Hyperlink"/>
          <w:rFonts w:ascii="Arial" w:hAnsi="Arial" w:cs="Arial"/>
          <w:color w:val="000000" w:themeColor="text1"/>
          <w:w w:val="105"/>
          <w:u w:val="none"/>
        </w:rPr>
        <w:t xml:space="preserve"> ein.</w:t>
      </w:r>
    </w:p>
    <w:p w14:paraId="2D192B8C" w14:textId="77777777" w:rsidR="00DD542A" w:rsidRPr="00DD542A" w:rsidRDefault="00DD542A" w:rsidP="00DD542A">
      <w:pPr>
        <w:pStyle w:val="Textkrper"/>
        <w:spacing w:before="94" w:line="260" w:lineRule="atLeast"/>
        <w:ind w:right="609"/>
        <w:rPr>
          <w:rFonts w:cs="Arial"/>
          <w:color w:val="000000" w:themeColor="text1"/>
          <w:w w:val="105"/>
          <w:sz w:val="20"/>
        </w:rPr>
      </w:pPr>
    </w:p>
    <w:p w14:paraId="39A858A6" w14:textId="77777777" w:rsidR="00DD542A" w:rsidRPr="00DD542A" w:rsidRDefault="00DD542A" w:rsidP="00DD542A">
      <w:pPr>
        <w:pStyle w:val="Textkrper"/>
        <w:spacing w:before="94" w:line="260" w:lineRule="atLeast"/>
        <w:ind w:right="609"/>
        <w:rPr>
          <w:rFonts w:cs="Arial"/>
          <w:color w:val="000000" w:themeColor="text1"/>
          <w:w w:val="105"/>
          <w:sz w:val="20"/>
        </w:rPr>
      </w:pPr>
      <w:r w:rsidRPr="00DD542A">
        <w:rPr>
          <w:rFonts w:cs="Arial"/>
          <w:color w:val="000000" w:themeColor="text1"/>
          <w:w w:val="105"/>
          <w:sz w:val="20"/>
        </w:rPr>
        <w:t>Wir hoffen, dass Ihnen unser Angebot zusagt, und freuen uns auf Ihre Anmeldung!</w:t>
      </w:r>
    </w:p>
    <w:p w14:paraId="0A5DBA64" w14:textId="77777777" w:rsidR="00DD542A" w:rsidRPr="00DD542A" w:rsidRDefault="00DD542A" w:rsidP="00DD542A">
      <w:pPr>
        <w:pStyle w:val="Textkrper"/>
        <w:spacing w:before="94" w:line="260" w:lineRule="atLeast"/>
        <w:ind w:right="609"/>
        <w:rPr>
          <w:rFonts w:cs="Arial"/>
          <w:color w:val="000000" w:themeColor="text1"/>
          <w:w w:val="105"/>
          <w:sz w:val="20"/>
        </w:rPr>
      </w:pPr>
      <w:r w:rsidRPr="00DD542A">
        <w:rPr>
          <w:rFonts w:cs="Arial"/>
          <w:color w:val="000000" w:themeColor="text1"/>
          <w:w w:val="105"/>
          <w:sz w:val="20"/>
        </w:rPr>
        <w:t xml:space="preserve"> </w:t>
      </w:r>
    </w:p>
    <w:p w14:paraId="48C438E3" w14:textId="77777777" w:rsidR="00DD542A" w:rsidRPr="00DD542A" w:rsidRDefault="00DD542A" w:rsidP="00DD542A">
      <w:pPr>
        <w:pStyle w:val="Textkrper"/>
        <w:spacing w:before="94" w:line="260" w:lineRule="atLeast"/>
        <w:ind w:right="609"/>
        <w:rPr>
          <w:rFonts w:cs="Arial"/>
          <w:color w:val="000000" w:themeColor="text1"/>
          <w:sz w:val="20"/>
        </w:rPr>
      </w:pPr>
      <w:r w:rsidRPr="00DD542A">
        <w:rPr>
          <w:rFonts w:cs="Arial"/>
          <w:color w:val="000000" w:themeColor="text1"/>
          <w:w w:val="105"/>
          <w:sz w:val="20"/>
        </w:rPr>
        <w:t>Freundliche Grüsse</w:t>
      </w:r>
    </w:p>
    <w:p w14:paraId="2AC73CE6" w14:textId="77777777" w:rsidR="00DD542A" w:rsidRPr="00DD542A" w:rsidRDefault="00DD542A" w:rsidP="00DD542A">
      <w:pPr>
        <w:rPr>
          <w:rFonts w:ascii="Arial" w:eastAsia="MS Mincho" w:hAnsi="Arial" w:cs="Arial"/>
          <w:i/>
          <w:color w:val="000000" w:themeColor="text1"/>
          <w:lang w:eastAsia="ja-JP"/>
        </w:rPr>
      </w:pPr>
      <w:r w:rsidRPr="00DD542A">
        <w:rPr>
          <w:rFonts w:ascii="Arial" w:eastAsia="MS Mincho" w:hAnsi="Arial" w:cs="Arial"/>
          <w:i/>
          <w:color w:val="000000" w:themeColor="text1"/>
          <w:lang w:eastAsia="ja-JP"/>
        </w:rPr>
        <w:t>[Gemeinde]</w:t>
      </w:r>
    </w:p>
    <w:p w14:paraId="387814A1" w14:textId="77777777" w:rsidR="00DD542A" w:rsidRPr="00DD542A" w:rsidRDefault="00DD542A" w:rsidP="00DD542A">
      <w:pPr>
        <w:rPr>
          <w:rFonts w:ascii="Arial" w:eastAsia="MS Mincho" w:hAnsi="Arial" w:cs="Arial"/>
          <w:i/>
          <w:color w:val="000000" w:themeColor="text1"/>
          <w:lang w:eastAsia="ja-JP"/>
        </w:rPr>
      </w:pPr>
    </w:p>
    <w:p w14:paraId="712EDF2E" w14:textId="16E72EE0" w:rsidR="00DD542A" w:rsidRPr="00DD542A" w:rsidRDefault="00DD542A" w:rsidP="007869E1">
      <w:pPr>
        <w:rPr>
          <w:rFonts w:ascii="Arial" w:eastAsia="MS Mincho" w:hAnsi="Arial" w:cs="Arial"/>
          <w:i/>
          <w:color w:val="000000" w:themeColor="text1"/>
          <w:lang w:eastAsia="ja-JP"/>
        </w:rPr>
      </w:pPr>
      <w:r w:rsidRPr="00DD542A">
        <w:rPr>
          <w:rFonts w:ascii="Arial" w:hAnsi="Arial" w:cs="Arial"/>
          <w:i/>
          <w:color w:val="000000" w:themeColor="text1"/>
        </w:rPr>
        <w:t>[Verantwortliche Person]</w:t>
      </w:r>
    </w:p>
    <w:sectPr w:rsidR="00DD542A" w:rsidRPr="00DD542A" w:rsidSect="009B753B">
      <w:footerReference w:type="default" r:id="rId14"/>
      <w:headerReference w:type="first" r:id="rId15"/>
      <w:footerReference w:type="first" r:id="rId16"/>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3BE8" w14:textId="77777777" w:rsidR="005134BE" w:rsidRDefault="005134BE" w:rsidP="00F91D37">
      <w:pPr>
        <w:spacing w:line="240" w:lineRule="auto"/>
      </w:pPr>
      <w:r>
        <w:separator/>
      </w:r>
    </w:p>
  </w:endnote>
  <w:endnote w:type="continuationSeparator" w:id="0">
    <w:p w14:paraId="3B8D7C9C" w14:textId="77777777" w:rsidR="005134BE" w:rsidRDefault="005134BE"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NeueLT Com 55 Roman">
    <w:panose1 w:val="020B0604020202020204"/>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0" w14:textId="77777777" w:rsidR="00F37D4C" w:rsidRDefault="00F37D4C" w:rsidP="00487496">
    <w:pPr>
      <w:pStyle w:val="Fuzeile"/>
      <w:tabs>
        <w:tab w:val="left" w:pos="3178"/>
        <w:tab w:val="left" w:pos="5558"/>
        <w:tab w:val="left" w:pos="7783"/>
      </w:tabs>
      <w:jc w:val="right"/>
    </w:pPr>
    <w:r w:rsidRPr="00487496">
      <w:t>energieschweiz.ch</w:t>
    </w:r>
    <w:r>
      <w:rPr>
        <w:noProof/>
        <w:lang w:eastAsia="de-CH"/>
      </w:rPr>
      <mc:AlternateContent>
        <mc:Choice Requires="wps">
          <w:drawing>
            <wp:anchor distT="0" distB="0" distL="43180" distR="114300" simplePos="0" relativeHeight="251658240" behindDoc="0" locked="1" layoutInCell="1" allowOverlap="1" wp14:anchorId="14A521E6" wp14:editId="14A521E7">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521F0"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521E6"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58240;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" filled="f" stroked="f" strokeweight=".5pt">
              <v:textbox inset="0,0,0,9mm">
                <w:txbxContent>
                  <w:p w14:paraId="14A521F0"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366401" w:rsidRPr="00366401">
                      <w:rPr>
                        <w:noProof/>
                        <w:lang w:val="de-DE"/>
                      </w:rPr>
                      <w:t>2</w:t>
                    </w:r>
                    <w:r w:rsidRPr="005C6148">
                      <w:fldChar w:fldCharType="end"/>
                    </w:r>
                  </w:p>
                </w:txbxContent>
              </v:textbox>
              <w10:wrap type="square" anchorx="margin" anchory="page"/>
              <w10:anchorlock/>
            </v:shape>
          </w:pict>
        </mc:Fallback>
      </mc:AlternateContent>
    </w:r>
  </w:p>
  <w:p w14:paraId="14A521E1" w14:textId="169AF695" w:rsidR="00F37D4C" w:rsidRDefault="00A22F5B" w:rsidP="00A22F5B">
    <w:pPr>
      <w:pStyle w:val="Fuzeile"/>
      <w:tabs>
        <w:tab w:val="left" w:pos="3178"/>
        <w:tab w:val="left" w:pos="5558"/>
        <w:tab w:val="left" w:pos="7783"/>
      </w:tabs>
      <w:jc w:val="right"/>
    </w:pPr>
    <w:r>
      <w:t>Dokument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3" w14:textId="77777777" w:rsidR="00EC220B" w:rsidRDefault="00EC220B" w:rsidP="00621D09">
    <w:pPr>
      <w:pStyle w:val="Fuzeile"/>
      <w:tabs>
        <w:tab w:val="left" w:pos="3178"/>
        <w:tab w:val="left" w:pos="5558"/>
        <w:tab w:val="left" w:pos="7783"/>
      </w:tabs>
      <w:spacing w:line="240" w:lineRule="auto"/>
    </w:pPr>
    <w:proofErr w:type="spellStart"/>
    <w:r>
      <w:t>EnergieSchweiz</w:t>
    </w:r>
    <w:proofErr w:type="spellEnd"/>
    <w:r>
      <w:tab/>
    </w:r>
    <w:r w:rsidRPr="00621D09">
      <w:t>Pulverstrasse 13</w:t>
    </w:r>
    <w:r>
      <w:tab/>
    </w:r>
    <w:r w:rsidRPr="00621D09">
      <w:t>Postadresse:</w:t>
    </w:r>
    <w:r>
      <w:tab/>
    </w:r>
    <w:r w:rsidRPr="00621D09">
      <w:t>Infoline 0848 444 444</w:t>
    </w:r>
  </w:p>
  <w:p w14:paraId="14A521E4" w14:textId="77777777" w:rsidR="00EC220B" w:rsidRDefault="00EC220B" w:rsidP="00621D09">
    <w:pPr>
      <w:pStyle w:val="Fuzeile"/>
      <w:tabs>
        <w:tab w:val="left" w:pos="3178"/>
        <w:tab w:val="left" w:pos="5558"/>
        <w:tab w:val="left" w:pos="7783"/>
      </w:tabs>
    </w:pPr>
    <w:r>
      <w:t>Bundesamt für Energie BFE</w:t>
    </w:r>
    <w:r>
      <w:tab/>
    </w:r>
    <w:r w:rsidRPr="00621D09">
      <w:t>CH-3063 Ittigen</w:t>
    </w:r>
    <w:r>
      <w:tab/>
    </w:r>
    <w:r w:rsidRPr="00621D09">
      <w:t>CH-3003 Bern</w:t>
    </w:r>
    <w:r>
      <w:tab/>
    </w:r>
    <w:r w:rsidRPr="00621D09">
      <w:t>energieschweiz.ch</w:t>
    </w:r>
  </w:p>
  <w:p w14:paraId="14A521E5" w14:textId="77777777" w:rsidR="00EC220B" w:rsidRDefault="00EC22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3C71" w14:textId="77777777" w:rsidR="005134BE" w:rsidRDefault="005134BE" w:rsidP="00F91D37">
      <w:pPr>
        <w:spacing w:line="240" w:lineRule="auto"/>
      </w:pPr>
    </w:p>
  </w:footnote>
  <w:footnote w:type="continuationSeparator" w:id="0">
    <w:p w14:paraId="0C939A1C" w14:textId="77777777" w:rsidR="005134BE" w:rsidRDefault="005134BE" w:rsidP="00F91D37">
      <w:pPr>
        <w:spacing w:line="240" w:lineRule="auto"/>
      </w:pPr>
      <w:r>
        <w:continuationSeparator/>
      </w:r>
    </w:p>
  </w:footnote>
  <w:footnote w:id="1">
    <w:p w14:paraId="5B03CCF7" w14:textId="77777777" w:rsidR="00DD542A" w:rsidRPr="00DD542A" w:rsidRDefault="00DD542A" w:rsidP="00DD542A">
      <w:pPr>
        <w:pStyle w:val="Funotentext"/>
        <w:rPr>
          <w:rFonts w:cstheme="minorHAnsi"/>
          <w:sz w:val="16"/>
          <w:szCs w:val="24"/>
        </w:rPr>
      </w:pPr>
      <w:r w:rsidRPr="00DD542A">
        <w:rPr>
          <w:rStyle w:val="Funotenzeichen"/>
          <w:rFonts w:cstheme="minorHAnsi"/>
          <w:sz w:val="16"/>
          <w:szCs w:val="24"/>
        </w:rPr>
        <w:footnoteRef/>
      </w:r>
      <w:r w:rsidRPr="00DD542A">
        <w:rPr>
          <w:rFonts w:cstheme="minorHAnsi"/>
          <w:sz w:val="16"/>
          <w:szCs w:val="24"/>
        </w:rPr>
        <w:t xml:space="preserve"> </w:t>
      </w:r>
      <w:r w:rsidRPr="00DD542A">
        <w:rPr>
          <w:rFonts w:cstheme="minorHAnsi"/>
          <w:color w:val="000000"/>
          <w:sz w:val="16"/>
          <w:szCs w:val="24"/>
        </w:rPr>
        <w:t> Je nach Technologie und Standort ist eine Baubewilligung Ihrer Gemeinde notwendig.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21E2" w14:textId="77777777" w:rsidR="00EC220B" w:rsidRDefault="00EC220B">
    <w:pPr>
      <w:pStyle w:val="Kopfzeile"/>
    </w:pPr>
    <w:r>
      <w:rPr>
        <w:noProof/>
        <w:lang w:eastAsia="de-CH"/>
      </w:rPr>
      <mc:AlternateContent>
        <mc:Choice Requires="wpg">
          <w:drawing>
            <wp:anchor distT="0" distB="0" distL="114300" distR="114300" simplePos="0" relativeHeight="251658241" behindDoc="0" locked="1" layoutInCell="1" allowOverlap="1" wp14:anchorId="14A521E8" wp14:editId="14A521E9">
              <wp:simplePos x="0" y="0"/>
              <wp:positionH relativeFrom="page">
                <wp:align>right</wp:align>
              </wp:positionH>
              <wp:positionV relativeFrom="page">
                <wp:align>top</wp:align>
              </wp:positionV>
              <wp:extent cx="3204000" cy="932400"/>
              <wp:effectExtent l="0" t="0" r="0" b="0"/>
              <wp:wrapNone/>
              <wp:docPr id="1" name="Gruppieren 1"/>
              <wp:cNvGraphicFramePr/>
              <a:graphic xmlns:a="http://schemas.openxmlformats.org/drawingml/2006/main">
                <a:graphicData uri="http://schemas.microsoft.com/office/word/2010/wordprocessingGroup">
                  <wpg:wgp>
                    <wpg:cNvGrpSpPr/>
                    <wpg:grpSpPr>
                      <a:xfrm>
                        <a:off x="0" y="0"/>
                        <a:ext cx="3204000" cy="932400"/>
                        <a:chOff x="0" y="0"/>
                        <a:chExt cx="3203511" cy="933983"/>
                      </a:xfrm>
                    </wpg:grpSpPr>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124358"/>
                          <a:ext cx="2647950" cy="809625"/>
                        </a:xfrm>
                        <a:prstGeom prst="rect">
                          <a:avLst/>
                        </a:prstGeom>
                      </pic:spPr>
                    </pic:pic>
                    <wps:wsp>
                      <wps:cNvPr id="6" name="Rechteck 6"/>
                      <wps:cNvSpPr/>
                      <wps:spPr>
                        <a:xfrm>
                          <a:off x="2940711" y="0"/>
                          <a:ext cx="262800" cy="26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C260C7" id="Gruppieren 1" o:spid="_x0000_s1026" style="position:absolute;margin-left:201.1pt;margin-top:0;width:252.3pt;height:73.4pt;z-index:251674623;mso-position-horizontal:right;mso-position-horizontal-relative:page;mso-position-vertical:top;mso-position-vertical-relative:page;mso-width-relative:margin;mso-height-relative:margin" coordsize="32035,9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top:1243;width:26479;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">
                <v:imagedata r:id="rId3" o:title=""/>
                <v:path arrowok="t"/>
              </v:shape>
              <v:rect id="Rechteck 6" o:spid="_x0000_s1028" style="position:absolute;left:29407;width:2628;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" filled="f" stroked="f" strokeweight="2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1618"/>
    <w:multiLevelType w:val="hybridMultilevel"/>
    <w:tmpl w:val="E7BCB8BC"/>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ED2049"/>
    <w:multiLevelType w:val="hybridMultilevel"/>
    <w:tmpl w:val="AC40BFBE"/>
    <w:lvl w:ilvl="0" w:tplc="06D6B8B0">
      <w:start w:val="1"/>
      <w:numFmt w:val="bullet"/>
      <w:lvlText w:val=""/>
      <w:lvlJc w:val="left"/>
      <w:pPr>
        <w:ind w:left="1080" w:hanging="360"/>
      </w:pPr>
      <w:rPr>
        <w:rFonts w:ascii="Symbol" w:hAnsi="Symbol" w:hint="default"/>
        <w:color w:val="FF4C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09F5350A"/>
    <w:multiLevelType w:val="hybridMultilevel"/>
    <w:tmpl w:val="F98C06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D337F7C"/>
    <w:multiLevelType w:val="hybridMultilevel"/>
    <w:tmpl w:val="0D469B46"/>
    <w:lvl w:ilvl="0" w:tplc="E770509E">
      <w:numFmt w:val="bullet"/>
      <w:lvlText w:val="-"/>
      <w:lvlJc w:val="left"/>
      <w:pPr>
        <w:ind w:left="720" w:hanging="360"/>
      </w:pPr>
      <w:rPr>
        <w:rFonts w:ascii="Arial" w:eastAsiaTheme="minorHAnsi" w:hAnsi="Arial" w:cs="Arial" w:hint="default"/>
        <w:b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48427A"/>
    <w:multiLevelType w:val="hybridMultilevel"/>
    <w:tmpl w:val="0C00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7462B5"/>
    <w:multiLevelType w:val="hybridMultilevel"/>
    <w:tmpl w:val="71C872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F757173"/>
    <w:multiLevelType w:val="hybridMultilevel"/>
    <w:tmpl w:val="BAC82046"/>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1F607BD"/>
    <w:multiLevelType w:val="hybridMultilevel"/>
    <w:tmpl w:val="0E7628AC"/>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131CCD"/>
    <w:multiLevelType w:val="hybridMultilevel"/>
    <w:tmpl w:val="1B64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97F5A"/>
    <w:multiLevelType w:val="hybridMultilevel"/>
    <w:tmpl w:val="6640182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74C4B4E"/>
    <w:multiLevelType w:val="hybridMultilevel"/>
    <w:tmpl w:val="56AEEBAA"/>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2B811F0C"/>
    <w:multiLevelType w:val="hybridMultilevel"/>
    <w:tmpl w:val="9B8276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C631086"/>
    <w:multiLevelType w:val="hybridMultilevel"/>
    <w:tmpl w:val="72A6B1EC"/>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3A916B6"/>
    <w:multiLevelType w:val="multilevel"/>
    <w:tmpl w:val="CCC65A4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3F632BD"/>
    <w:multiLevelType w:val="hybridMultilevel"/>
    <w:tmpl w:val="3FA4CD30"/>
    <w:lvl w:ilvl="0" w:tplc="4B8EDB3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3DE66C1E"/>
    <w:multiLevelType w:val="multilevel"/>
    <w:tmpl w:val="AF4A2282"/>
    <w:lvl w:ilvl="0">
      <w:numFmt w:val="bullet"/>
      <w:lvlText w:val="-"/>
      <w:lvlJc w:val="left"/>
      <w:pPr>
        <w:ind w:left="360" w:hanging="360"/>
      </w:pPr>
      <w:rPr>
        <w:rFonts w:ascii="Arial" w:eastAsiaTheme="minorHAnsi" w:hAnsi="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3DFB7B75"/>
    <w:multiLevelType w:val="hybridMultilevel"/>
    <w:tmpl w:val="C38ED6C2"/>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EEC2F53"/>
    <w:multiLevelType w:val="hybridMultilevel"/>
    <w:tmpl w:val="9774DA90"/>
    <w:lvl w:ilvl="0" w:tplc="08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8EC43C1"/>
    <w:multiLevelType w:val="hybridMultilevel"/>
    <w:tmpl w:val="124672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A1F5AC5"/>
    <w:multiLevelType w:val="hybridMultilevel"/>
    <w:tmpl w:val="C0CC0342"/>
    <w:lvl w:ilvl="0" w:tplc="8CDAF3AA">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BC8085C"/>
    <w:multiLevelType w:val="hybridMultilevel"/>
    <w:tmpl w:val="D2F6C7DE"/>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8"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39" w15:restartNumberingAfterBreak="0">
    <w:nsid w:val="4DDD68FD"/>
    <w:multiLevelType w:val="hybridMultilevel"/>
    <w:tmpl w:val="05201854"/>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DE76544"/>
    <w:multiLevelType w:val="hybridMultilevel"/>
    <w:tmpl w:val="9F0659B0"/>
    <w:lvl w:ilvl="0" w:tplc="A134F898">
      <w:start w:val="1"/>
      <w:numFmt w:val="bullet"/>
      <w:lvlText w:val="-"/>
      <w:lvlJc w:val="left"/>
      <w:pPr>
        <w:ind w:left="1080" w:hanging="360"/>
      </w:pPr>
      <w:rPr>
        <w:rFonts w:ascii="Arial" w:eastAsiaTheme="minorHAnsi" w:hAnsi="Arial" w:cs="Aria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41" w15:restartNumberingAfterBreak="0">
    <w:nsid w:val="4E6D6F18"/>
    <w:multiLevelType w:val="hybridMultilevel"/>
    <w:tmpl w:val="B686B1E4"/>
    <w:lvl w:ilvl="0" w:tplc="E4AEA8CE">
      <w:start w:val="1"/>
      <w:numFmt w:val="bullet"/>
      <w:lvlText w:val=""/>
      <w:lvlJc w:val="left"/>
      <w:pPr>
        <w:ind w:left="644" w:hanging="360"/>
      </w:pPr>
      <w:rPr>
        <w:rFonts w:ascii="Symbol" w:hAnsi="Symbol" w:hint="default"/>
        <w:color w:val="000000" w:themeColor="text1"/>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2" w15:restartNumberingAfterBreak="0">
    <w:nsid w:val="52763946"/>
    <w:multiLevelType w:val="hybridMultilevel"/>
    <w:tmpl w:val="85CEA9E2"/>
    <w:lvl w:ilvl="0" w:tplc="A366300C">
      <w:start w:val="1"/>
      <w:numFmt w:val="decimal"/>
      <w:lvlText w:val="%1."/>
      <w:lvlJc w:val="left"/>
      <w:pPr>
        <w:ind w:left="720" w:hanging="720"/>
      </w:pPr>
      <w:rPr>
        <w:rFonts w:hint="default"/>
        <w:sz w:val="20"/>
        <w:szCs w:val="22"/>
      </w:rPr>
    </w:lvl>
    <w:lvl w:ilvl="1" w:tplc="0807001B">
      <w:start w:val="1"/>
      <w:numFmt w:val="lowerRoman"/>
      <w:lvlText w:val="%2."/>
      <w:lvlJc w:val="righ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53837889"/>
    <w:multiLevelType w:val="hybridMultilevel"/>
    <w:tmpl w:val="7728CC36"/>
    <w:lvl w:ilvl="0" w:tplc="AA9A5784">
      <w:start w:val="1"/>
      <w:numFmt w:val="bullet"/>
      <w:lvlText w:val=""/>
      <w:lvlJc w:val="left"/>
      <w:pPr>
        <w:ind w:left="720" w:hanging="360"/>
      </w:pPr>
      <w:rPr>
        <w:rFonts w:ascii="Symbol" w:hAnsi="Symbol" w:hint="default"/>
      </w:rPr>
    </w:lvl>
    <w:lvl w:ilvl="1" w:tplc="C14047DA">
      <w:start w:val="1"/>
      <w:numFmt w:val="bullet"/>
      <w:lvlText w:val="o"/>
      <w:lvlJc w:val="left"/>
      <w:pPr>
        <w:ind w:left="1440" w:hanging="360"/>
      </w:pPr>
      <w:rPr>
        <w:rFonts w:ascii="Courier New" w:hAnsi="Courier New" w:hint="default"/>
      </w:rPr>
    </w:lvl>
    <w:lvl w:ilvl="2" w:tplc="FA0C4998">
      <w:start w:val="1"/>
      <w:numFmt w:val="bullet"/>
      <w:lvlText w:val=""/>
      <w:lvlJc w:val="left"/>
      <w:pPr>
        <w:ind w:left="2160" w:hanging="360"/>
      </w:pPr>
      <w:rPr>
        <w:rFonts w:ascii="Wingdings" w:hAnsi="Wingdings" w:hint="default"/>
      </w:rPr>
    </w:lvl>
    <w:lvl w:ilvl="3" w:tplc="9EE426AA">
      <w:start w:val="1"/>
      <w:numFmt w:val="bullet"/>
      <w:lvlText w:val=""/>
      <w:lvlJc w:val="left"/>
      <w:pPr>
        <w:ind w:left="2880" w:hanging="360"/>
      </w:pPr>
      <w:rPr>
        <w:rFonts w:ascii="Symbol" w:hAnsi="Symbol" w:hint="default"/>
      </w:rPr>
    </w:lvl>
    <w:lvl w:ilvl="4" w:tplc="A3C8B564">
      <w:start w:val="1"/>
      <w:numFmt w:val="bullet"/>
      <w:lvlText w:val="o"/>
      <w:lvlJc w:val="left"/>
      <w:pPr>
        <w:ind w:left="3600" w:hanging="360"/>
      </w:pPr>
      <w:rPr>
        <w:rFonts w:ascii="Courier New" w:hAnsi="Courier New" w:hint="default"/>
      </w:rPr>
    </w:lvl>
    <w:lvl w:ilvl="5" w:tplc="6D6A0BA2">
      <w:start w:val="1"/>
      <w:numFmt w:val="bullet"/>
      <w:lvlText w:val=""/>
      <w:lvlJc w:val="left"/>
      <w:pPr>
        <w:ind w:left="4320" w:hanging="360"/>
      </w:pPr>
      <w:rPr>
        <w:rFonts w:ascii="Wingdings" w:hAnsi="Wingdings" w:hint="default"/>
      </w:rPr>
    </w:lvl>
    <w:lvl w:ilvl="6" w:tplc="9A649086">
      <w:start w:val="1"/>
      <w:numFmt w:val="bullet"/>
      <w:lvlText w:val=""/>
      <w:lvlJc w:val="left"/>
      <w:pPr>
        <w:ind w:left="5040" w:hanging="360"/>
      </w:pPr>
      <w:rPr>
        <w:rFonts w:ascii="Symbol" w:hAnsi="Symbol" w:hint="default"/>
      </w:rPr>
    </w:lvl>
    <w:lvl w:ilvl="7" w:tplc="E3EC5558">
      <w:start w:val="1"/>
      <w:numFmt w:val="bullet"/>
      <w:lvlText w:val="o"/>
      <w:lvlJc w:val="left"/>
      <w:pPr>
        <w:ind w:left="5760" w:hanging="360"/>
      </w:pPr>
      <w:rPr>
        <w:rFonts w:ascii="Courier New" w:hAnsi="Courier New" w:hint="default"/>
      </w:rPr>
    </w:lvl>
    <w:lvl w:ilvl="8" w:tplc="A0B607F8">
      <w:start w:val="1"/>
      <w:numFmt w:val="bullet"/>
      <w:lvlText w:val=""/>
      <w:lvlJc w:val="left"/>
      <w:pPr>
        <w:ind w:left="6480" w:hanging="360"/>
      </w:pPr>
      <w:rPr>
        <w:rFonts w:ascii="Wingdings" w:hAnsi="Wingdings" w:hint="default"/>
      </w:rPr>
    </w:lvl>
  </w:abstractNum>
  <w:abstractNum w:abstractNumId="44" w15:restartNumberingAfterBreak="0">
    <w:nsid w:val="571B6BD6"/>
    <w:multiLevelType w:val="hybridMultilevel"/>
    <w:tmpl w:val="83D4F76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5124F8"/>
    <w:multiLevelType w:val="hybridMultilevel"/>
    <w:tmpl w:val="DFD4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33360C"/>
    <w:multiLevelType w:val="hybridMultilevel"/>
    <w:tmpl w:val="204C6502"/>
    <w:lvl w:ilvl="0" w:tplc="16C2816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6AD122BE"/>
    <w:multiLevelType w:val="hybridMultilevel"/>
    <w:tmpl w:val="45FC5642"/>
    <w:lvl w:ilvl="0" w:tplc="BE28C026">
      <w:start w:val="16"/>
      <w:numFmt w:val="decimal"/>
      <w:lvlText w:val="%1."/>
      <w:lvlJc w:val="left"/>
      <w:pPr>
        <w:ind w:left="851" w:hanging="491"/>
      </w:pPr>
      <w:rPr>
        <w:rFonts w:hint="default"/>
        <w:sz w:val="20"/>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7" w15:restartNumberingAfterBreak="0">
    <w:nsid w:val="7B3C0D12"/>
    <w:multiLevelType w:val="hybridMultilevel"/>
    <w:tmpl w:val="3F96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3407942">
    <w:abstractNumId w:val="9"/>
  </w:num>
  <w:num w:numId="2" w16cid:durableId="1951862883">
    <w:abstractNumId w:val="7"/>
  </w:num>
  <w:num w:numId="3" w16cid:durableId="320280958">
    <w:abstractNumId w:val="6"/>
  </w:num>
  <w:num w:numId="4" w16cid:durableId="999845843">
    <w:abstractNumId w:val="5"/>
  </w:num>
  <w:num w:numId="5" w16cid:durableId="694427368">
    <w:abstractNumId w:val="4"/>
  </w:num>
  <w:num w:numId="6" w16cid:durableId="226113387">
    <w:abstractNumId w:val="8"/>
  </w:num>
  <w:num w:numId="7" w16cid:durableId="1725980078">
    <w:abstractNumId w:val="3"/>
  </w:num>
  <w:num w:numId="8" w16cid:durableId="36853514">
    <w:abstractNumId w:val="2"/>
  </w:num>
  <w:num w:numId="9" w16cid:durableId="96409527">
    <w:abstractNumId w:val="1"/>
  </w:num>
  <w:num w:numId="10" w16cid:durableId="1860964438">
    <w:abstractNumId w:val="0"/>
  </w:num>
  <w:num w:numId="11" w16cid:durableId="212347685">
    <w:abstractNumId w:val="55"/>
  </w:num>
  <w:num w:numId="12" w16cid:durableId="223030281">
    <w:abstractNumId w:val="45"/>
  </w:num>
  <w:num w:numId="13" w16cid:durableId="2082483887">
    <w:abstractNumId w:val="33"/>
  </w:num>
  <w:num w:numId="14" w16cid:durableId="20135272">
    <w:abstractNumId w:val="58"/>
  </w:num>
  <w:num w:numId="15" w16cid:durableId="167327361">
    <w:abstractNumId w:val="56"/>
  </w:num>
  <w:num w:numId="16" w16cid:durableId="1575124129">
    <w:abstractNumId w:val="18"/>
  </w:num>
  <w:num w:numId="17" w16cid:durableId="1903325092">
    <w:abstractNumId w:val="34"/>
  </w:num>
  <w:num w:numId="18" w16cid:durableId="2818884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6819063">
    <w:abstractNumId w:val="54"/>
  </w:num>
  <w:num w:numId="20" w16cid:durableId="672951037">
    <w:abstractNumId w:val="32"/>
  </w:num>
  <w:num w:numId="21" w16cid:durableId="2102337087">
    <w:abstractNumId w:val="51"/>
  </w:num>
  <w:num w:numId="22" w16cid:durableId="1520699256">
    <w:abstractNumId w:val="49"/>
  </w:num>
  <w:num w:numId="23" w16cid:durableId="311833983">
    <w:abstractNumId w:val="23"/>
  </w:num>
  <w:num w:numId="24" w16cid:durableId="831481855">
    <w:abstractNumId w:val="38"/>
  </w:num>
  <w:num w:numId="25" w16cid:durableId="642974276">
    <w:abstractNumId w:val="52"/>
  </w:num>
  <w:num w:numId="26" w16cid:durableId="222569081">
    <w:abstractNumId w:val="48"/>
  </w:num>
  <w:num w:numId="27" w16cid:durableId="603418069">
    <w:abstractNumId w:val="26"/>
  </w:num>
  <w:num w:numId="28" w16cid:durableId="176620798">
    <w:abstractNumId w:val="16"/>
  </w:num>
  <w:num w:numId="29" w16cid:durableId="1583952351">
    <w:abstractNumId w:val="50"/>
  </w:num>
  <w:num w:numId="30" w16cid:durableId="909926637">
    <w:abstractNumId w:val="15"/>
  </w:num>
  <w:num w:numId="31" w16cid:durableId="1899170353">
    <w:abstractNumId w:val="27"/>
  </w:num>
  <w:num w:numId="32" w16cid:durableId="1915358961">
    <w:abstractNumId w:val="42"/>
  </w:num>
  <w:num w:numId="33" w16cid:durableId="701050427">
    <w:abstractNumId w:val="31"/>
  </w:num>
  <w:num w:numId="34" w16cid:durableId="155461813">
    <w:abstractNumId w:val="53"/>
  </w:num>
  <w:num w:numId="35" w16cid:durableId="175925663">
    <w:abstractNumId w:val="29"/>
  </w:num>
  <w:num w:numId="36" w16cid:durableId="262148915">
    <w:abstractNumId w:val="46"/>
  </w:num>
  <w:num w:numId="37" w16cid:durableId="1612472805">
    <w:abstractNumId w:val="14"/>
  </w:num>
  <w:num w:numId="38" w16cid:durableId="1758013150">
    <w:abstractNumId w:val="57"/>
  </w:num>
  <w:num w:numId="39" w16cid:durableId="1407070174">
    <w:abstractNumId w:val="35"/>
  </w:num>
  <w:num w:numId="40" w16cid:durableId="1475947708">
    <w:abstractNumId w:val="12"/>
  </w:num>
  <w:num w:numId="41" w16cid:durableId="741492327">
    <w:abstractNumId w:val="47"/>
  </w:num>
  <w:num w:numId="42" w16cid:durableId="879512077">
    <w:abstractNumId w:val="22"/>
  </w:num>
  <w:num w:numId="43" w16cid:durableId="41758058">
    <w:abstractNumId w:val="19"/>
  </w:num>
  <w:num w:numId="44" w16cid:durableId="1192841827">
    <w:abstractNumId w:val="10"/>
  </w:num>
  <w:num w:numId="45" w16cid:durableId="148864727">
    <w:abstractNumId w:val="30"/>
  </w:num>
  <w:num w:numId="46" w16cid:durableId="173762979">
    <w:abstractNumId w:val="17"/>
  </w:num>
  <w:num w:numId="47" w16cid:durableId="271743605">
    <w:abstractNumId w:val="25"/>
  </w:num>
  <w:num w:numId="48" w16cid:durableId="8065839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8847499">
    <w:abstractNumId w:val="40"/>
  </w:num>
  <w:num w:numId="50" w16cid:durableId="11663645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440098">
    <w:abstractNumId w:val="13"/>
  </w:num>
  <w:num w:numId="52" w16cid:durableId="448814350">
    <w:abstractNumId w:val="28"/>
  </w:num>
  <w:num w:numId="53" w16cid:durableId="59135220">
    <w:abstractNumId w:val="24"/>
  </w:num>
  <w:num w:numId="54" w16cid:durableId="33383356">
    <w:abstractNumId w:val="36"/>
  </w:num>
  <w:num w:numId="55" w16cid:durableId="141167963">
    <w:abstractNumId w:val="39"/>
  </w:num>
  <w:num w:numId="56" w16cid:durableId="1065565251">
    <w:abstractNumId w:val="43"/>
  </w:num>
  <w:num w:numId="57" w16cid:durableId="1146242630">
    <w:abstractNumId w:val="11"/>
  </w:num>
  <w:num w:numId="58" w16cid:durableId="1183058169">
    <w:abstractNumId w:val="41"/>
  </w:num>
  <w:num w:numId="59" w16cid:durableId="1488207854">
    <w:abstractNumId w:val="20"/>
  </w:num>
  <w:num w:numId="60" w16cid:durableId="21105448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13E5"/>
    <w:rsid w:val="00002978"/>
    <w:rsid w:val="0001010F"/>
    <w:rsid w:val="00025CEC"/>
    <w:rsid w:val="000266B7"/>
    <w:rsid w:val="00032B92"/>
    <w:rsid w:val="00035AE8"/>
    <w:rsid w:val="000409C8"/>
    <w:rsid w:val="00041700"/>
    <w:rsid w:val="0004254E"/>
    <w:rsid w:val="00046EFF"/>
    <w:rsid w:val="00063BC2"/>
    <w:rsid w:val="000701F1"/>
    <w:rsid w:val="0007115D"/>
    <w:rsid w:val="00071780"/>
    <w:rsid w:val="000743B0"/>
    <w:rsid w:val="000803EB"/>
    <w:rsid w:val="000805BD"/>
    <w:rsid w:val="00096E8E"/>
    <w:rsid w:val="000A1884"/>
    <w:rsid w:val="000A24EC"/>
    <w:rsid w:val="000A7A7B"/>
    <w:rsid w:val="000B183F"/>
    <w:rsid w:val="000B595D"/>
    <w:rsid w:val="000C16D7"/>
    <w:rsid w:val="000C49C1"/>
    <w:rsid w:val="000D1743"/>
    <w:rsid w:val="000D1BB6"/>
    <w:rsid w:val="000E7543"/>
    <w:rsid w:val="000E756F"/>
    <w:rsid w:val="000F1D2B"/>
    <w:rsid w:val="0010021F"/>
    <w:rsid w:val="00102345"/>
    <w:rsid w:val="00106688"/>
    <w:rsid w:val="00107F09"/>
    <w:rsid w:val="001134C7"/>
    <w:rsid w:val="00113CB8"/>
    <w:rsid w:val="00114651"/>
    <w:rsid w:val="0011495C"/>
    <w:rsid w:val="0012151C"/>
    <w:rsid w:val="00122F41"/>
    <w:rsid w:val="001360E0"/>
    <w:rsid w:val="001375AB"/>
    <w:rsid w:val="00144122"/>
    <w:rsid w:val="0014553F"/>
    <w:rsid w:val="00154677"/>
    <w:rsid w:val="0016453D"/>
    <w:rsid w:val="00166B14"/>
    <w:rsid w:val="00167916"/>
    <w:rsid w:val="00171870"/>
    <w:rsid w:val="00185A02"/>
    <w:rsid w:val="00185D99"/>
    <w:rsid w:val="001921E7"/>
    <w:rsid w:val="0019271A"/>
    <w:rsid w:val="001A3606"/>
    <w:rsid w:val="001C3BA1"/>
    <w:rsid w:val="001E73F4"/>
    <w:rsid w:val="001F1C49"/>
    <w:rsid w:val="001F4A7E"/>
    <w:rsid w:val="001F4B8C"/>
    <w:rsid w:val="002016EE"/>
    <w:rsid w:val="0020624E"/>
    <w:rsid w:val="0022685B"/>
    <w:rsid w:val="0023018C"/>
    <w:rsid w:val="0023205B"/>
    <w:rsid w:val="00234ABF"/>
    <w:rsid w:val="0025644A"/>
    <w:rsid w:val="00267F71"/>
    <w:rsid w:val="00271584"/>
    <w:rsid w:val="002726D9"/>
    <w:rsid w:val="00290E37"/>
    <w:rsid w:val="00292375"/>
    <w:rsid w:val="00297AE7"/>
    <w:rsid w:val="002A3CC5"/>
    <w:rsid w:val="002B022A"/>
    <w:rsid w:val="002B551B"/>
    <w:rsid w:val="002D0592"/>
    <w:rsid w:val="002D272F"/>
    <w:rsid w:val="002D2B4E"/>
    <w:rsid w:val="002D38AE"/>
    <w:rsid w:val="002E7B78"/>
    <w:rsid w:val="002F06AA"/>
    <w:rsid w:val="002F68A2"/>
    <w:rsid w:val="0030245A"/>
    <w:rsid w:val="00302543"/>
    <w:rsid w:val="00302BDD"/>
    <w:rsid w:val="00303B73"/>
    <w:rsid w:val="0032330D"/>
    <w:rsid w:val="00333A1B"/>
    <w:rsid w:val="003514EE"/>
    <w:rsid w:val="00363671"/>
    <w:rsid w:val="00364EE3"/>
    <w:rsid w:val="00366401"/>
    <w:rsid w:val="00366A62"/>
    <w:rsid w:val="00372B53"/>
    <w:rsid w:val="003757E4"/>
    <w:rsid w:val="00375834"/>
    <w:rsid w:val="00385F76"/>
    <w:rsid w:val="0039124E"/>
    <w:rsid w:val="00395B03"/>
    <w:rsid w:val="00397F1E"/>
    <w:rsid w:val="003B667F"/>
    <w:rsid w:val="003C3D32"/>
    <w:rsid w:val="003D0FAA"/>
    <w:rsid w:val="003F1A56"/>
    <w:rsid w:val="00452D49"/>
    <w:rsid w:val="00471575"/>
    <w:rsid w:val="00484C86"/>
    <w:rsid w:val="0048560F"/>
    <w:rsid w:val="00486DBB"/>
    <w:rsid w:val="00487496"/>
    <w:rsid w:val="0049263A"/>
    <w:rsid w:val="00494FD7"/>
    <w:rsid w:val="00495F83"/>
    <w:rsid w:val="004A039B"/>
    <w:rsid w:val="004A1C63"/>
    <w:rsid w:val="004A4548"/>
    <w:rsid w:val="004B0FDB"/>
    <w:rsid w:val="004B45AB"/>
    <w:rsid w:val="004C1329"/>
    <w:rsid w:val="004C3880"/>
    <w:rsid w:val="004C75F2"/>
    <w:rsid w:val="004D0F2F"/>
    <w:rsid w:val="004D179F"/>
    <w:rsid w:val="004D5B31"/>
    <w:rsid w:val="00500294"/>
    <w:rsid w:val="005134BE"/>
    <w:rsid w:val="00526C93"/>
    <w:rsid w:val="005339AE"/>
    <w:rsid w:val="00535EA2"/>
    <w:rsid w:val="00537410"/>
    <w:rsid w:val="00550787"/>
    <w:rsid w:val="00562128"/>
    <w:rsid w:val="005847A3"/>
    <w:rsid w:val="00585A25"/>
    <w:rsid w:val="0058793C"/>
    <w:rsid w:val="00591832"/>
    <w:rsid w:val="00592841"/>
    <w:rsid w:val="005A0E05"/>
    <w:rsid w:val="005A357F"/>
    <w:rsid w:val="005A3682"/>
    <w:rsid w:val="005A7BE5"/>
    <w:rsid w:val="005B4DEC"/>
    <w:rsid w:val="005B6FD0"/>
    <w:rsid w:val="005C6148"/>
    <w:rsid w:val="005D6845"/>
    <w:rsid w:val="005E0CF7"/>
    <w:rsid w:val="0060146B"/>
    <w:rsid w:val="006044D5"/>
    <w:rsid w:val="00615D89"/>
    <w:rsid w:val="00616BDF"/>
    <w:rsid w:val="00621049"/>
    <w:rsid w:val="00621D09"/>
    <w:rsid w:val="00622FDC"/>
    <w:rsid w:val="0062334E"/>
    <w:rsid w:val="00625020"/>
    <w:rsid w:val="00640A23"/>
    <w:rsid w:val="00642170"/>
    <w:rsid w:val="00642F26"/>
    <w:rsid w:val="0065274C"/>
    <w:rsid w:val="00655CB4"/>
    <w:rsid w:val="00672A39"/>
    <w:rsid w:val="00686D14"/>
    <w:rsid w:val="00687ED7"/>
    <w:rsid w:val="006B3083"/>
    <w:rsid w:val="006C144C"/>
    <w:rsid w:val="006C62E1"/>
    <w:rsid w:val="006C7F88"/>
    <w:rsid w:val="006E0F4E"/>
    <w:rsid w:val="006E1F62"/>
    <w:rsid w:val="006E4AF1"/>
    <w:rsid w:val="006F0345"/>
    <w:rsid w:val="006F0469"/>
    <w:rsid w:val="006F2B9E"/>
    <w:rsid w:val="007040B6"/>
    <w:rsid w:val="00705076"/>
    <w:rsid w:val="00711147"/>
    <w:rsid w:val="00726450"/>
    <w:rsid w:val="007277E3"/>
    <w:rsid w:val="00731A17"/>
    <w:rsid w:val="00734458"/>
    <w:rsid w:val="007419CF"/>
    <w:rsid w:val="0074241C"/>
    <w:rsid w:val="0074487E"/>
    <w:rsid w:val="00746273"/>
    <w:rsid w:val="0075366F"/>
    <w:rsid w:val="007721BF"/>
    <w:rsid w:val="00774E70"/>
    <w:rsid w:val="0078181E"/>
    <w:rsid w:val="007869E1"/>
    <w:rsid w:val="007905DC"/>
    <w:rsid w:val="00796CEE"/>
    <w:rsid w:val="007C0B2A"/>
    <w:rsid w:val="007E0460"/>
    <w:rsid w:val="007F0A26"/>
    <w:rsid w:val="00822E91"/>
    <w:rsid w:val="00827715"/>
    <w:rsid w:val="00831CCC"/>
    <w:rsid w:val="00841B44"/>
    <w:rsid w:val="00852246"/>
    <w:rsid w:val="00853121"/>
    <w:rsid w:val="00857D8A"/>
    <w:rsid w:val="0086350A"/>
    <w:rsid w:val="00864855"/>
    <w:rsid w:val="00870017"/>
    <w:rsid w:val="00874E49"/>
    <w:rsid w:val="00876898"/>
    <w:rsid w:val="00877925"/>
    <w:rsid w:val="00883CC4"/>
    <w:rsid w:val="008A5A32"/>
    <w:rsid w:val="008B3AF2"/>
    <w:rsid w:val="008F70C9"/>
    <w:rsid w:val="00904F3F"/>
    <w:rsid w:val="009235A2"/>
    <w:rsid w:val="0093619F"/>
    <w:rsid w:val="009427E5"/>
    <w:rsid w:val="009454B7"/>
    <w:rsid w:val="00955E77"/>
    <w:rsid w:val="009613D8"/>
    <w:rsid w:val="0097405D"/>
    <w:rsid w:val="00974275"/>
    <w:rsid w:val="009804FC"/>
    <w:rsid w:val="0098474B"/>
    <w:rsid w:val="00987373"/>
    <w:rsid w:val="00995CBA"/>
    <w:rsid w:val="0099678C"/>
    <w:rsid w:val="009B0C96"/>
    <w:rsid w:val="009B753B"/>
    <w:rsid w:val="009C222B"/>
    <w:rsid w:val="009C67A8"/>
    <w:rsid w:val="009D201B"/>
    <w:rsid w:val="009D27BD"/>
    <w:rsid w:val="009D5D9C"/>
    <w:rsid w:val="009E2171"/>
    <w:rsid w:val="009F1EA6"/>
    <w:rsid w:val="009F3E6A"/>
    <w:rsid w:val="00A02378"/>
    <w:rsid w:val="00A0272B"/>
    <w:rsid w:val="00A06F53"/>
    <w:rsid w:val="00A2074D"/>
    <w:rsid w:val="00A211F7"/>
    <w:rsid w:val="00A22168"/>
    <w:rsid w:val="00A22F5B"/>
    <w:rsid w:val="00A278B0"/>
    <w:rsid w:val="00A43EDC"/>
    <w:rsid w:val="00A43EDD"/>
    <w:rsid w:val="00A5451D"/>
    <w:rsid w:val="00A55C83"/>
    <w:rsid w:val="00A57815"/>
    <w:rsid w:val="00A62F82"/>
    <w:rsid w:val="00A62FAD"/>
    <w:rsid w:val="00A70CDC"/>
    <w:rsid w:val="00A7133D"/>
    <w:rsid w:val="00A7788C"/>
    <w:rsid w:val="00A85412"/>
    <w:rsid w:val="00A960B8"/>
    <w:rsid w:val="00AA171F"/>
    <w:rsid w:val="00AA5DDC"/>
    <w:rsid w:val="00AC2D5B"/>
    <w:rsid w:val="00AC3C0A"/>
    <w:rsid w:val="00AD36B2"/>
    <w:rsid w:val="00AD5C8F"/>
    <w:rsid w:val="00AF47AE"/>
    <w:rsid w:val="00AF7CA8"/>
    <w:rsid w:val="00B042B0"/>
    <w:rsid w:val="00B1029F"/>
    <w:rsid w:val="00B11A9B"/>
    <w:rsid w:val="00B155D3"/>
    <w:rsid w:val="00B168EF"/>
    <w:rsid w:val="00B24B2A"/>
    <w:rsid w:val="00B30BFB"/>
    <w:rsid w:val="00B32ABB"/>
    <w:rsid w:val="00B41FD3"/>
    <w:rsid w:val="00B426D3"/>
    <w:rsid w:val="00B431DE"/>
    <w:rsid w:val="00B452C0"/>
    <w:rsid w:val="00B5203A"/>
    <w:rsid w:val="00B538E7"/>
    <w:rsid w:val="00B549BB"/>
    <w:rsid w:val="00B70D03"/>
    <w:rsid w:val="00B803E7"/>
    <w:rsid w:val="00B82E14"/>
    <w:rsid w:val="00B92A35"/>
    <w:rsid w:val="00BA484C"/>
    <w:rsid w:val="00BA4DDE"/>
    <w:rsid w:val="00BB1DA6"/>
    <w:rsid w:val="00BC1AB9"/>
    <w:rsid w:val="00BC655F"/>
    <w:rsid w:val="00BC715C"/>
    <w:rsid w:val="00BD09F9"/>
    <w:rsid w:val="00BD6589"/>
    <w:rsid w:val="00BE1E62"/>
    <w:rsid w:val="00BF29CC"/>
    <w:rsid w:val="00BF52B2"/>
    <w:rsid w:val="00BF55CE"/>
    <w:rsid w:val="00BF7052"/>
    <w:rsid w:val="00C05FAB"/>
    <w:rsid w:val="00C106CA"/>
    <w:rsid w:val="00C25656"/>
    <w:rsid w:val="00C27404"/>
    <w:rsid w:val="00C3674D"/>
    <w:rsid w:val="00C4060F"/>
    <w:rsid w:val="00C43EDE"/>
    <w:rsid w:val="00C51D2F"/>
    <w:rsid w:val="00C55669"/>
    <w:rsid w:val="00C578C8"/>
    <w:rsid w:val="00C60AC3"/>
    <w:rsid w:val="00C92E87"/>
    <w:rsid w:val="00CA348A"/>
    <w:rsid w:val="00CA5EF8"/>
    <w:rsid w:val="00CB2CE6"/>
    <w:rsid w:val="00CC06EF"/>
    <w:rsid w:val="00CD6009"/>
    <w:rsid w:val="00CF08BB"/>
    <w:rsid w:val="00CF1E53"/>
    <w:rsid w:val="00D00E26"/>
    <w:rsid w:val="00D1414D"/>
    <w:rsid w:val="00D23426"/>
    <w:rsid w:val="00D245BF"/>
    <w:rsid w:val="00D25E56"/>
    <w:rsid w:val="00D279C2"/>
    <w:rsid w:val="00D30E68"/>
    <w:rsid w:val="00D31037"/>
    <w:rsid w:val="00D4431E"/>
    <w:rsid w:val="00D57397"/>
    <w:rsid w:val="00D61996"/>
    <w:rsid w:val="00D62DCE"/>
    <w:rsid w:val="00D654CD"/>
    <w:rsid w:val="00D678C7"/>
    <w:rsid w:val="00D71918"/>
    <w:rsid w:val="00D9415C"/>
    <w:rsid w:val="00D974C5"/>
    <w:rsid w:val="00DA469E"/>
    <w:rsid w:val="00DA716B"/>
    <w:rsid w:val="00DB20B0"/>
    <w:rsid w:val="00DB45F8"/>
    <w:rsid w:val="00DB7675"/>
    <w:rsid w:val="00DD542A"/>
    <w:rsid w:val="00E25DCD"/>
    <w:rsid w:val="00E269E1"/>
    <w:rsid w:val="00E326FF"/>
    <w:rsid w:val="00E45F13"/>
    <w:rsid w:val="00E50336"/>
    <w:rsid w:val="00E510BC"/>
    <w:rsid w:val="00E52BA4"/>
    <w:rsid w:val="00E54CD8"/>
    <w:rsid w:val="00E61256"/>
    <w:rsid w:val="00E707E7"/>
    <w:rsid w:val="00E7337A"/>
    <w:rsid w:val="00E73CB2"/>
    <w:rsid w:val="00E7612F"/>
    <w:rsid w:val="00E839BA"/>
    <w:rsid w:val="00E8428A"/>
    <w:rsid w:val="00E97F7D"/>
    <w:rsid w:val="00EA59B8"/>
    <w:rsid w:val="00EA5A01"/>
    <w:rsid w:val="00EB771A"/>
    <w:rsid w:val="00EC220B"/>
    <w:rsid w:val="00EC2DF9"/>
    <w:rsid w:val="00EE50EB"/>
    <w:rsid w:val="00EE6E36"/>
    <w:rsid w:val="00F016BC"/>
    <w:rsid w:val="00F04AAE"/>
    <w:rsid w:val="00F0660B"/>
    <w:rsid w:val="00F123AE"/>
    <w:rsid w:val="00F16C91"/>
    <w:rsid w:val="00F170EE"/>
    <w:rsid w:val="00F26721"/>
    <w:rsid w:val="00F32B93"/>
    <w:rsid w:val="00F37D4C"/>
    <w:rsid w:val="00F41135"/>
    <w:rsid w:val="00F5551A"/>
    <w:rsid w:val="00F563D3"/>
    <w:rsid w:val="00F719D1"/>
    <w:rsid w:val="00F73331"/>
    <w:rsid w:val="00F87174"/>
    <w:rsid w:val="00F91D37"/>
    <w:rsid w:val="00F93538"/>
    <w:rsid w:val="00F9610D"/>
    <w:rsid w:val="00F97892"/>
    <w:rsid w:val="00FB657F"/>
    <w:rsid w:val="00FB71D2"/>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5219E"/>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0" w:unhideWhenUsed="1"/>
    <w:lsdException w:name="envelope return" w:semiHidden="1" w:uiPriority="79" w:unhideWhenUsed="1"/>
    <w:lsdException w:name="footnote reference" w:semiHidden="1" w:unhideWhenUsed="1"/>
    <w:lsdException w:name="annotation reference" w:semiHidden="1"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nhideWhenUsed="1" w:qFormat="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iPriority="74"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9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99"/>
    <w:semiHidden/>
    <w:rsid w:val="00D1414D"/>
    <w:rPr>
      <w:sz w:val="12"/>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character" w:styleId="Kommentarzeichen">
    <w:name w:val="annotation reference"/>
    <w:basedOn w:val="Absatz-Standardschriftart"/>
    <w:uiPriority w:val="99"/>
    <w:semiHidden/>
    <w:unhideWhenUsed/>
    <w:rsid w:val="00640A23"/>
    <w:rPr>
      <w:sz w:val="16"/>
      <w:szCs w:val="16"/>
    </w:rPr>
  </w:style>
  <w:style w:type="paragraph" w:styleId="Kommentartext">
    <w:name w:val="annotation text"/>
    <w:basedOn w:val="Standard"/>
    <w:link w:val="KommentartextZchn"/>
    <w:uiPriority w:val="99"/>
    <w:unhideWhenUsed/>
    <w:rsid w:val="00640A23"/>
    <w:pPr>
      <w:spacing w:line="240" w:lineRule="auto"/>
    </w:pPr>
  </w:style>
  <w:style w:type="character" w:customStyle="1" w:styleId="KommentartextZchn">
    <w:name w:val="Kommentartext Zchn"/>
    <w:basedOn w:val="Absatz-Standardschriftart"/>
    <w:link w:val="Kommentartext"/>
    <w:uiPriority w:val="99"/>
    <w:rsid w:val="00640A23"/>
  </w:style>
  <w:style w:type="paragraph" w:styleId="Kommentarthema">
    <w:name w:val="annotation subject"/>
    <w:basedOn w:val="Kommentartext"/>
    <w:next w:val="Kommentartext"/>
    <w:link w:val="KommentarthemaZchn"/>
    <w:uiPriority w:val="79"/>
    <w:semiHidden/>
    <w:unhideWhenUsed/>
    <w:rsid w:val="00640A23"/>
    <w:rPr>
      <w:b/>
      <w:bCs/>
    </w:rPr>
  </w:style>
  <w:style w:type="character" w:customStyle="1" w:styleId="KommentarthemaZchn">
    <w:name w:val="Kommentarthema Zchn"/>
    <w:basedOn w:val="KommentartextZchn"/>
    <w:link w:val="Kommentarthema"/>
    <w:uiPriority w:val="79"/>
    <w:semiHidden/>
    <w:rsid w:val="00640A23"/>
    <w:rPr>
      <w:b/>
      <w:bCs/>
    </w:rPr>
  </w:style>
  <w:style w:type="character" w:styleId="NichtaufgelsteErwhnung">
    <w:name w:val="Unresolved Mention"/>
    <w:basedOn w:val="Absatz-Standardschriftart"/>
    <w:uiPriority w:val="99"/>
    <w:semiHidden/>
    <w:unhideWhenUsed/>
    <w:rsid w:val="00B549BB"/>
    <w:rPr>
      <w:color w:val="605E5C"/>
      <w:shd w:val="clear" w:color="auto" w:fill="E1DFDD"/>
    </w:rPr>
  </w:style>
  <w:style w:type="paragraph" w:styleId="Textkrper">
    <w:name w:val="Body Text"/>
    <w:basedOn w:val="Standard"/>
    <w:link w:val="TextkrperZchn"/>
    <w:uiPriority w:val="99"/>
    <w:unhideWhenUsed/>
    <w:qFormat/>
    <w:rsid w:val="00A85412"/>
    <w:pPr>
      <w:spacing w:after="120" w:line="276" w:lineRule="auto"/>
    </w:pPr>
    <w:rPr>
      <w:rFonts w:ascii="Arial" w:eastAsia="Calibri" w:hAnsi="Arial"/>
      <w:spacing w:val="4"/>
      <w:sz w:val="21"/>
    </w:rPr>
  </w:style>
  <w:style w:type="character" w:customStyle="1" w:styleId="TextkrperZchn">
    <w:name w:val="Textkörper Zchn"/>
    <w:basedOn w:val="Absatz-Standardschriftart"/>
    <w:link w:val="Textkrper"/>
    <w:uiPriority w:val="99"/>
    <w:rsid w:val="00A85412"/>
    <w:rPr>
      <w:rFonts w:ascii="Arial" w:eastAsia="Calibri" w:hAnsi="Arial"/>
      <w:spacing w:val="4"/>
      <w:sz w:val="21"/>
    </w:rPr>
  </w:style>
  <w:style w:type="paragraph" w:styleId="Umschlagadresse">
    <w:name w:val="envelope address"/>
    <w:basedOn w:val="Standard"/>
    <w:rsid w:val="007869E1"/>
    <w:rPr>
      <w:rFonts w:ascii="Arial" w:eastAsia="MS Mincho" w:hAnsi="Arial" w:cs="Arial"/>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eschweiz.ch/modernisieren/heizungsersat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ieschweiz.ch/modernisieren/heizungsersat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eschweiz.ch/modernisieren/heizungsersat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8dafc3-74ae-40ab-89c3-ba52f477e18b">
      <Terms xmlns="http://schemas.microsoft.com/office/infopath/2007/PartnerControls"/>
    </lcf76f155ced4ddcb4097134ff3c332f>
    <TaxCatchAll xmlns="93cc79e4-7790-4cf9-8e36-e94684e79c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6F14FB19B7DFB4FB913F345B3485FBF" ma:contentTypeVersion="14" ma:contentTypeDescription="Ein neues Dokument erstellen." ma:contentTypeScope="" ma:versionID="bd4a9e33c8eb7630b58c1f2fc8be1557">
  <xsd:schema xmlns:xsd="http://www.w3.org/2001/XMLSchema" xmlns:xs="http://www.w3.org/2001/XMLSchema" xmlns:p="http://schemas.microsoft.com/office/2006/metadata/properties" xmlns:ns2="e98dafc3-74ae-40ab-89c3-ba52f477e18b" xmlns:ns3="93cc79e4-7790-4cf9-8e36-e94684e79c7a" targetNamespace="http://schemas.microsoft.com/office/2006/metadata/properties" ma:root="true" ma:fieldsID="3bd2370820592278792a4aee2edf9fa2" ns2:_="" ns3:_="">
    <xsd:import namespace="e98dafc3-74ae-40ab-89c3-ba52f477e18b"/>
    <xsd:import namespace="93cc79e4-7790-4cf9-8e36-e94684e79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afc3-74ae-40ab-89c3-ba52f477e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323011e-32b8-4efd-bdb5-a0986cd354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c79e4-7790-4cf9-8e36-e94684e79c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071991-6e13-44ba-9604-d9e793754e68}" ma:internalName="TaxCatchAll" ma:showField="CatchAllData" ma:web="93cc79e4-7790-4cf9-8e36-e94684e79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http://schemas.microsoft.com/sharepoint/v3"/>
    <ds:schemaRef ds:uri="29c89c87-d2ce-4925-989f-253c62b25ef0"/>
    <ds:schemaRef ds:uri="9382e858-6092-42d2-b903-356c6d6698dc"/>
  </ds:schemaRefs>
</ds:datastoreItem>
</file>

<file path=customXml/itemProps2.xml><?xml version="1.0" encoding="utf-8"?>
<ds:datastoreItem xmlns:ds="http://schemas.openxmlformats.org/officeDocument/2006/customXml" ds:itemID="{D0D3966D-C222-435D-A1F0-7209D9A488CC}">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E1A50661-BB7F-47CC-8D07-9F491611EAB7}"/>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3329</Characters>
  <Application>Microsoft Office Word</Application>
  <DocSecurity>0</DocSecurity>
  <Lines>83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Jasna Dzananovic</cp:lastModifiedBy>
  <cp:revision>104</cp:revision>
  <cp:lastPrinted>2021-01-27T09:47:00Z</cp:lastPrinted>
  <dcterms:created xsi:type="dcterms:W3CDTF">2021-02-24T14:46:00Z</dcterms:created>
  <dcterms:modified xsi:type="dcterms:W3CDTF">2026-02-05T07:49:00Z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0x01010076F14FB19B7DFB4FB913F345B3485FBF</vt:lpwstr>
  </property>
  <property fmtid="{D5CDD505-2E9C-101B-9397-08002B2CF9AE}" pid="3" name="MediaServiceImageTags">
    <vt:lpwstr/>
  </property>
</Properties>
</file>