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Default="001640F6" w:rsidP="001B4659">
      <w:pPr>
        <w:pStyle w:val="Untertitel"/>
        <w:jc w:val="right"/>
      </w:pPr>
      <w:r>
        <w:t>Version 1 / 2022</w:t>
      </w:r>
    </w:p>
    <w:p w:rsidR="001B4659" w:rsidRDefault="001B4659" w:rsidP="00271584">
      <w:pPr>
        <w:pStyle w:val="Titel"/>
      </w:pPr>
      <w:r>
        <w:t xml:space="preserve">Unterrichtsvorbereitung «Energie» </w:t>
      </w:r>
      <w:r>
        <w:br/>
        <w:t>4 bis 6 Lektionen</w:t>
      </w:r>
    </w:p>
    <w:p w:rsidR="00987373" w:rsidRPr="00C1695A" w:rsidRDefault="001B4659" w:rsidP="001B4659">
      <w:pPr>
        <w:pStyle w:val="berschrift2nummeriert"/>
        <w:numPr>
          <w:ilvl w:val="0"/>
          <w:numId w:val="0"/>
        </w:numPr>
        <w:ind w:left="567" w:hanging="567"/>
        <w:rPr>
          <w:sz w:val="22"/>
        </w:rPr>
      </w:pPr>
      <w:r w:rsidRPr="00C1695A">
        <w:rPr>
          <w:sz w:val="22"/>
        </w:rPr>
        <w:t>Leitidee</w:t>
      </w:r>
    </w:p>
    <w:p w:rsidR="001B4659" w:rsidRDefault="001B4659" w:rsidP="001B4659">
      <w:r>
        <w:t>Energie ist allgegenwärtig.</w:t>
      </w:r>
      <w:r w:rsidR="00720BFB">
        <w:t xml:space="preserve"> Täglich nutzen Sie mehrheitlich unbewusst die verschiedenen Energieträger und Energieumwandlungsformen, um Ihre Bedürfnisse zu befriedigen.</w:t>
      </w:r>
    </w:p>
    <w:p w:rsidR="008C21A3" w:rsidRDefault="008C21A3" w:rsidP="001B4659"/>
    <w:p w:rsidR="00720BFB" w:rsidRPr="001B4659" w:rsidRDefault="00720BFB" w:rsidP="001B4659">
      <w:r>
        <w:t>In diesen Unterrichtseinheiten erhalten Sie einen fundierten Überblick ins Thema Energie. Nach einer Einführung</w:t>
      </w:r>
      <w:r w:rsidR="008C21A3">
        <w:t xml:space="preserve"> werden die erneuerbaren und nicht-erneuerbaren Energien sowie deren Vor- und Nachteile betrachtet. In einem weiteren Schritt werden der schweizerische und globale Energieverbrauch betrachtet und passend dazu mit Grafiken gearbeitet. Sie werden sich über die Problematik des zunehmenden Energieverbrauchs bewusst. Abschliessend werden die Energiestrategie 2050 und die 2000-Watt Gesellschaft näher angeschaut. Sie reflektieren ebenfalls, was Sie in einem kleinen Rahmen zur Reduktion</w:t>
      </w:r>
      <w:r w:rsidR="00B848E4">
        <w:t xml:space="preserve"> des Energiekonsums beitragen</w:t>
      </w:r>
      <w:r w:rsidR="008C21A3">
        <w:t xml:space="preserve"> können. </w:t>
      </w:r>
    </w:p>
    <w:p w:rsidR="008C21A3" w:rsidRDefault="008C21A3" w:rsidP="00105477">
      <w:pPr>
        <w:pStyle w:val="berschrift2nummeriert"/>
        <w:numPr>
          <w:ilvl w:val="0"/>
          <w:numId w:val="0"/>
        </w:numPr>
        <w:ind w:left="567" w:hanging="567"/>
        <w:rPr>
          <w:sz w:val="22"/>
        </w:rPr>
      </w:pPr>
      <w:r w:rsidRPr="00C1695A">
        <w:rPr>
          <w:sz w:val="22"/>
        </w:rPr>
        <w:t xml:space="preserve">Grobverlauf </w:t>
      </w:r>
    </w:p>
    <w:p w:rsidR="00105477" w:rsidRPr="00105477" w:rsidRDefault="00105477" w:rsidP="00105477"/>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6708"/>
      </w:tblGrid>
      <w:tr w:rsidR="008C21A3" w:rsidTr="00105477">
        <w:tc>
          <w:tcPr>
            <w:tcW w:w="2694" w:type="dxa"/>
            <w:tcBorders>
              <w:top w:val="single" w:sz="4" w:space="0" w:color="auto"/>
              <w:bottom w:val="single" w:sz="4" w:space="0" w:color="auto"/>
              <w:right w:val="nil"/>
            </w:tcBorders>
            <w:shd w:val="clear" w:color="auto" w:fill="E0EEF8" w:themeFill="accent2" w:themeFillTint="33"/>
          </w:tcPr>
          <w:p w:rsidR="008C21A3" w:rsidRPr="008C21A3" w:rsidRDefault="008C21A3" w:rsidP="008C21A3">
            <w:pPr>
              <w:rPr>
                <w:b/>
              </w:rPr>
            </w:pPr>
            <w:r w:rsidRPr="008C21A3">
              <w:rPr>
                <w:b/>
              </w:rPr>
              <w:t>Gliederung</w:t>
            </w:r>
          </w:p>
        </w:tc>
        <w:tc>
          <w:tcPr>
            <w:tcW w:w="6708" w:type="dxa"/>
            <w:tcBorders>
              <w:top w:val="single" w:sz="4" w:space="0" w:color="auto"/>
              <w:left w:val="nil"/>
              <w:bottom w:val="single" w:sz="4" w:space="0" w:color="auto"/>
            </w:tcBorders>
            <w:shd w:val="clear" w:color="auto" w:fill="E0EEF8" w:themeFill="accent2" w:themeFillTint="33"/>
          </w:tcPr>
          <w:p w:rsidR="008C21A3" w:rsidRPr="008C21A3" w:rsidRDefault="008C21A3" w:rsidP="008C21A3">
            <w:pPr>
              <w:rPr>
                <w:b/>
              </w:rPr>
            </w:pPr>
            <w:r w:rsidRPr="008C21A3">
              <w:rPr>
                <w:b/>
              </w:rPr>
              <w:t>Themen und Lernkontrollen</w:t>
            </w:r>
          </w:p>
        </w:tc>
      </w:tr>
      <w:tr w:rsidR="008C21A3" w:rsidTr="00105477">
        <w:tc>
          <w:tcPr>
            <w:tcW w:w="2694" w:type="dxa"/>
            <w:tcBorders>
              <w:top w:val="single" w:sz="4" w:space="0" w:color="auto"/>
              <w:bottom w:val="single" w:sz="4" w:space="0" w:color="auto"/>
              <w:right w:val="nil"/>
            </w:tcBorders>
          </w:tcPr>
          <w:p w:rsidR="008C21A3" w:rsidRDefault="00251EAA" w:rsidP="008C21A3">
            <w:r>
              <w:t xml:space="preserve">1 - </w:t>
            </w:r>
            <w:r w:rsidR="008C21A3">
              <w:t>Vorwissen abholen, Grundlagen erarbeiten</w:t>
            </w:r>
          </w:p>
        </w:tc>
        <w:tc>
          <w:tcPr>
            <w:tcW w:w="6708" w:type="dxa"/>
            <w:tcBorders>
              <w:top w:val="single" w:sz="4" w:space="0" w:color="auto"/>
              <w:left w:val="nil"/>
            </w:tcBorders>
          </w:tcPr>
          <w:p w:rsidR="008C21A3" w:rsidRDefault="008C21A3" w:rsidP="00A46852">
            <w:pPr>
              <w:pStyle w:val="Listenabsatz"/>
              <w:numPr>
                <w:ilvl w:val="0"/>
                <w:numId w:val="6"/>
              </w:numPr>
              <w:ind w:left="291" w:hanging="283"/>
            </w:pPr>
            <w:r>
              <w:t>Vorwissen der Lernenden</w:t>
            </w:r>
          </w:p>
          <w:p w:rsidR="008C21A3" w:rsidRDefault="008C21A3" w:rsidP="00A46852">
            <w:pPr>
              <w:pStyle w:val="Listenabsatz"/>
              <w:numPr>
                <w:ilvl w:val="0"/>
                <w:numId w:val="6"/>
              </w:numPr>
              <w:ind w:left="291" w:hanging="283"/>
            </w:pPr>
            <w:r>
              <w:t xml:space="preserve">Basiswissen Energie (Faktenblatt Nr.1 </w:t>
            </w:r>
            <w:proofErr w:type="spellStart"/>
            <w:r>
              <w:t>EnergieSchweiz</w:t>
            </w:r>
            <w:proofErr w:type="spellEnd"/>
            <w:r>
              <w:t>)</w:t>
            </w:r>
          </w:p>
          <w:p w:rsidR="008C21A3" w:rsidRPr="008C21A3" w:rsidRDefault="008C21A3" w:rsidP="00C1695A">
            <w:pPr>
              <w:pStyle w:val="Listenabsatz"/>
              <w:numPr>
                <w:ilvl w:val="0"/>
                <w:numId w:val="7"/>
              </w:numPr>
              <w:ind w:left="291" w:firstLine="27"/>
              <w:rPr>
                <w:i/>
              </w:rPr>
            </w:pPr>
            <w:r w:rsidRPr="008C21A3">
              <w:rPr>
                <w:i/>
              </w:rPr>
              <w:t>Aufgabe: persönliche Energiebilanz erstellen</w:t>
            </w:r>
          </w:p>
        </w:tc>
      </w:tr>
      <w:tr w:rsidR="008C21A3" w:rsidTr="00105477">
        <w:tc>
          <w:tcPr>
            <w:tcW w:w="2694" w:type="dxa"/>
            <w:tcBorders>
              <w:top w:val="single" w:sz="4" w:space="0" w:color="auto"/>
              <w:bottom w:val="single" w:sz="4" w:space="0" w:color="auto"/>
              <w:right w:val="nil"/>
            </w:tcBorders>
          </w:tcPr>
          <w:p w:rsidR="008C21A3" w:rsidRDefault="00251EAA" w:rsidP="008C21A3">
            <w:r>
              <w:t xml:space="preserve">2 - </w:t>
            </w:r>
            <w:r w:rsidR="008C21A3">
              <w:t>Erneuerbare und nicht-</w:t>
            </w:r>
            <w:r w:rsidR="00105477">
              <w:br/>
            </w:r>
            <w:r w:rsidR="008C21A3">
              <w:t>erneuerbare Energien</w:t>
            </w:r>
          </w:p>
        </w:tc>
        <w:tc>
          <w:tcPr>
            <w:tcW w:w="6708" w:type="dxa"/>
            <w:tcBorders>
              <w:left w:val="nil"/>
            </w:tcBorders>
          </w:tcPr>
          <w:p w:rsidR="008C21A3" w:rsidRPr="008C21A3" w:rsidRDefault="008C21A3" w:rsidP="00A46852">
            <w:pPr>
              <w:pStyle w:val="Listenabsatz"/>
              <w:numPr>
                <w:ilvl w:val="0"/>
                <w:numId w:val="6"/>
              </w:numPr>
              <w:ind w:left="291" w:hanging="283"/>
            </w:pPr>
            <w:r w:rsidRPr="008C21A3">
              <w:t xml:space="preserve">Erneuerbare Energie (Faktenblatt Nr. 2 </w:t>
            </w:r>
            <w:proofErr w:type="spellStart"/>
            <w:r w:rsidRPr="008C21A3">
              <w:t>EnergieSchweiz</w:t>
            </w:r>
            <w:proofErr w:type="spellEnd"/>
            <w:r w:rsidRPr="008C21A3">
              <w:t>)</w:t>
            </w:r>
          </w:p>
          <w:p w:rsidR="008C21A3" w:rsidRDefault="008C21A3" w:rsidP="00A46852">
            <w:pPr>
              <w:pStyle w:val="Listenabsatz"/>
              <w:numPr>
                <w:ilvl w:val="0"/>
                <w:numId w:val="6"/>
              </w:numPr>
              <w:ind w:left="291" w:hanging="283"/>
            </w:pPr>
            <w:r w:rsidRPr="008C21A3">
              <w:t xml:space="preserve">Nicht-Erneuerbare Energie (Faktenblatt Nr. 3 </w:t>
            </w:r>
            <w:proofErr w:type="spellStart"/>
            <w:r w:rsidRPr="008C21A3">
              <w:t>EnergieSchweiz</w:t>
            </w:r>
            <w:proofErr w:type="spellEnd"/>
            <w:r>
              <w:rPr>
                <w:rFonts w:eastAsia="Times" w:cs="Arial"/>
                <w:sz w:val="22"/>
                <w:szCs w:val="22"/>
                <w:lang w:val="de-DE"/>
              </w:rPr>
              <w:t>)</w:t>
            </w:r>
          </w:p>
        </w:tc>
      </w:tr>
      <w:tr w:rsidR="008C21A3" w:rsidTr="00105477">
        <w:tc>
          <w:tcPr>
            <w:tcW w:w="2694" w:type="dxa"/>
            <w:tcBorders>
              <w:top w:val="single" w:sz="4" w:space="0" w:color="auto"/>
              <w:bottom w:val="single" w:sz="4" w:space="0" w:color="auto"/>
              <w:right w:val="nil"/>
            </w:tcBorders>
          </w:tcPr>
          <w:p w:rsidR="008C21A3" w:rsidRDefault="00251EAA" w:rsidP="008C21A3">
            <w:r>
              <w:t xml:space="preserve">3- </w:t>
            </w:r>
            <w:r w:rsidR="008C21A3">
              <w:t>Energiekonsum in der Schweiz und weltweit</w:t>
            </w:r>
          </w:p>
        </w:tc>
        <w:tc>
          <w:tcPr>
            <w:tcW w:w="6708" w:type="dxa"/>
            <w:tcBorders>
              <w:left w:val="nil"/>
              <w:bottom w:val="single" w:sz="4" w:space="0" w:color="auto"/>
            </w:tcBorders>
          </w:tcPr>
          <w:p w:rsidR="008C21A3" w:rsidRPr="008C21A3" w:rsidRDefault="008C21A3" w:rsidP="00A46852">
            <w:pPr>
              <w:pStyle w:val="Listenabsatz"/>
              <w:numPr>
                <w:ilvl w:val="0"/>
                <w:numId w:val="6"/>
              </w:numPr>
              <w:ind w:left="291" w:hanging="283"/>
            </w:pPr>
            <w:r w:rsidRPr="008C21A3">
              <w:t xml:space="preserve">Energieverbrauch in der Schweiz und weltweit </w:t>
            </w:r>
            <w:r w:rsidRPr="008C21A3">
              <w:br/>
              <w:t xml:space="preserve">(Faktenblatt Nr. 4 </w:t>
            </w:r>
            <w:proofErr w:type="spellStart"/>
            <w:r w:rsidRPr="008C21A3">
              <w:t>EnergieSchweiz</w:t>
            </w:r>
            <w:proofErr w:type="spellEnd"/>
            <w:r w:rsidRPr="008C21A3">
              <w:t>)</w:t>
            </w:r>
          </w:p>
          <w:p w:rsidR="008C21A3" w:rsidRDefault="008C21A3" w:rsidP="00C1695A">
            <w:pPr>
              <w:pStyle w:val="Listenabsatz"/>
              <w:numPr>
                <w:ilvl w:val="0"/>
                <w:numId w:val="7"/>
              </w:numPr>
              <w:ind w:left="291" w:firstLine="27"/>
            </w:pPr>
            <w:r w:rsidRPr="008C21A3">
              <w:rPr>
                <w:i/>
              </w:rPr>
              <w:t>Aufgabe: Grafik interpretieren</w:t>
            </w:r>
          </w:p>
        </w:tc>
      </w:tr>
      <w:tr w:rsidR="008C21A3" w:rsidTr="00105477">
        <w:tc>
          <w:tcPr>
            <w:tcW w:w="2694" w:type="dxa"/>
            <w:tcBorders>
              <w:top w:val="single" w:sz="4" w:space="0" w:color="auto"/>
              <w:bottom w:val="single" w:sz="4" w:space="0" w:color="auto"/>
              <w:right w:val="nil"/>
            </w:tcBorders>
          </w:tcPr>
          <w:p w:rsidR="008C21A3" w:rsidRDefault="00251EAA" w:rsidP="008C21A3">
            <w:r>
              <w:t xml:space="preserve">4-6 - </w:t>
            </w:r>
            <w:r w:rsidR="008C21A3">
              <w:t>Energiestrategie 2050 und 2000-Watt Gesellschaft</w:t>
            </w:r>
          </w:p>
        </w:tc>
        <w:tc>
          <w:tcPr>
            <w:tcW w:w="6708" w:type="dxa"/>
            <w:tcBorders>
              <w:top w:val="single" w:sz="4" w:space="0" w:color="auto"/>
              <w:left w:val="nil"/>
              <w:bottom w:val="single" w:sz="4" w:space="0" w:color="auto"/>
            </w:tcBorders>
          </w:tcPr>
          <w:p w:rsidR="008C21A3" w:rsidRPr="008C21A3" w:rsidRDefault="008C21A3" w:rsidP="00A46852">
            <w:pPr>
              <w:pStyle w:val="Listenabsatz"/>
              <w:numPr>
                <w:ilvl w:val="0"/>
                <w:numId w:val="6"/>
              </w:numPr>
              <w:ind w:left="291" w:hanging="283"/>
            </w:pPr>
            <w:r w:rsidRPr="008C21A3">
              <w:t xml:space="preserve">Energiestrategie 2050 (Faktenblatt Nr. 5 </w:t>
            </w:r>
            <w:proofErr w:type="spellStart"/>
            <w:r w:rsidRPr="008C21A3">
              <w:t>EnergieSchweiz</w:t>
            </w:r>
            <w:proofErr w:type="spellEnd"/>
            <w:r w:rsidRPr="008C21A3">
              <w:t>)</w:t>
            </w:r>
          </w:p>
          <w:p w:rsidR="008C21A3" w:rsidRDefault="008C21A3" w:rsidP="00A46852">
            <w:pPr>
              <w:pStyle w:val="Listenabsatz"/>
              <w:numPr>
                <w:ilvl w:val="0"/>
                <w:numId w:val="6"/>
              </w:numPr>
              <w:ind w:left="291" w:hanging="283"/>
            </w:pPr>
            <w:r w:rsidRPr="008C21A3">
              <w:t xml:space="preserve">2000-Watt Gesellschaft (Faktenblatt Nr. 6 </w:t>
            </w:r>
            <w:proofErr w:type="spellStart"/>
            <w:r w:rsidRPr="008C21A3">
              <w:t>EnergieSchweiz</w:t>
            </w:r>
            <w:proofErr w:type="spellEnd"/>
            <w:r w:rsidRPr="008C21A3">
              <w:t>)</w:t>
            </w:r>
          </w:p>
        </w:tc>
      </w:tr>
      <w:tr w:rsidR="00EC231A" w:rsidTr="009E4C84">
        <w:tc>
          <w:tcPr>
            <w:tcW w:w="9402" w:type="dxa"/>
            <w:gridSpan w:val="2"/>
            <w:tcBorders>
              <w:top w:val="single" w:sz="4" w:space="0" w:color="auto"/>
              <w:bottom w:val="single" w:sz="4" w:space="0" w:color="auto"/>
            </w:tcBorders>
          </w:tcPr>
          <w:p w:rsidR="00EC231A" w:rsidRPr="008C21A3" w:rsidRDefault="00EC231A" w:rsidP="00EC231A">
            <w:pPr>
              <w:pStyle w:val="Listenabsatz"/>
              <w:numPr>
                <w:ilvl w:val="0"/>
                <w:numId w:val="7"/>
              </w:numPr>
            </w:pPr>
            <w:r>
              <w:t>Zwei Vorschläge für Abschlussarbeiten werden am Ende dieser Planung gemacht.</w:t>
            </w:r>
          </w:p>
        </w:tc>
      </w:tr>
    </w:tbl>
    <w:p w:rsidR="008C21A3" w:rsidRPr="00C1695A" w:rsidRDefault="008C21A3" w:rsidP="008C21A3">
      <w:pPr>
        <w:pStyle w:val="berschrift2nummeriert"/>
        <w:numPr>
          <w:ilvl w:val="0"/>
          <w:numId w:val="0"/>
        </w:numPr>
        <w:ind w:left="567" w:hanging="567"/>
        <w:rPr>
          <w:sz w:val="22"/>
        </w:rPr>
      </w:pPr>
      <w:r w:rsidRPr="00C1695A">
        <w:rPr>
          <w:sz w:val="22"/>
        </w:rPr>
        <w:t>Rahmenbedingungen</w:t>
      </w:r>
    </w:p>
    <w:p w:rsidR="003800D9" w:rsidRPr="00105477" w:rsidRDefault="003800D9" w:rsidP="003800D9"/>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1"/>
        <w:gridCol w:w="4701"/>
      </w:tblGrid>
      <w:tr w:rsidR="008C21A3" w:rsidTr="001F6255">
        <w:tc>
          <w:tcPr>
            <w:tcW w:w="4701" w:type="dxa"/>
            <w:tcBorders>
              <w:top w:val="single" w:sz="4" w:space="0" w:color="auto"/>
              <w:bottom w:val="single" w:sz="4" w:space="0" w:color="auto"/>
              <w:right w:val="nil"/>
            </w:tcBorders>
            <w:shd w:val="clear" w:color="auto" w:fill="E0EEF8" w:themeFill="accent2" w:themeFillTint="33"/>
          </w:tcPr>
          <w:p w:rsidR="008C21A3" w:rsidRPr="003800D9" w:rsidRDefault="003800D9" w:rsidP="008C21A3">
            <w:pPr>
              <w:rPr>
                <w:b/>
              </w:rPr>
            </w:pPr>
            <w:r w:rsidRPr="003800D9">
              <w:rPr>
                <w:b/>
              </w:rPr>
              <w:t>Benötigtes Material</w:t>
            </w:r>
          </w:p>
        </w:tc>
        <w:tc>
          <w:tcPr>
            <w:tcW w:w="4701" w:type="dxa"/>
            <w:tcBorders>
              <w:top w:val="single" w:sz="4" w:space="0" w:color="auto"/>
              <w:left w:val="nil"/>
              <w:bottom w:val="single" w:sz="4" w:space="0" w:color="auto"/>
            </w:tcBorders>
            <w:shd w:val="clear" w:color="auto" w:fill="E0EEF8" w:themeFill="accent2" w:themeFillTint="33"/>
          </w:tcPr>
          <w:p w:rsidR="008C21A3" w:rsidRPr="003800D9" w:rsidRDefault="00EC231A" w:rsidP="008C21A3">
            <w:pPr>
              <w:rPr>
                <w:b/>
              </w:rPr>
            </w:pPr>
            <w:r>
              <w:rPr>
                <w:b/>
              </w:rPr>
              <w:t xml:space="preserve">Weitere </w:t>
            </w:r>
            <w:r w:rsidR="003800D9" w:rsidRPr="003800D9">
              <w:rPr>
                <w:b/>
              </w:rPr>
              <w:t>Lehrmittel</w:t>
            </w:r>
          </w:p>
        </w:tc>
      </w:tr>
      <w:tr w:rsidR="008C21A3" w:rsidTr="003800D9">
        <w:tc>
          <w:tcPr>
            <w:tcW w:w="4701" w:type="dxa"/>
            <w:tcBorders>
              <w:top w:val="single" w:sz="4" w:space="0" w:color="auto"/>
              <w:bottom w:val="single" w:sz="4" w:space="0" w:color="auto"/>
              <w:right w:val="nil"/>
            </w:tcBorders>
          </w:tcPr>
          <w:p w:rsidR="008C21A3" w:rsidRDefault="003800D9" w:rsidP="008C21A3">
            <w:r>
              <w:t xml:space="preserve">Faktenblätter von der </w:t>
            </w:r>
            <w:hyperlink r:id="rId11" w:history="1">
              <w:proofErr w:type="spellStart"/>
              <w:r w:rsidRPr="0074632C">
                <w:rPr>
                  <w:rStyle w:val="Hyperlink"/>
                </w:rPr>
                <w:t>EnergieSchweiz</w:t>
              </w:r>
              <w:proofErr w:type="spellEnd"/>
              <w:r w:rsidRPr="0074632C">
                <w:rPr>
                  <w:rStyle w:val="Hyperlink"/>
                </w:rPr>
                <w:t>-Webseite</w:t>
              </w:r>
            </w:hyperlink>
          </w:p>
        </w:tc>
        <w:tc>
          <w:tcPr>
            <w:tcW w:w="4701" w:type="dxa"/>
            <w:tcBorders>
              <w:top w:val="single" w:sz="4" w:space="0" w:color="auto"/>
              <w:left w:val="nil"/>
              <w:bottom w:val="single" w:sz="4" w:space="0" w:color="auto"/>
            </w:tcBorders>
          </w:tcPr>
          <w:p w:rsidR="008C21A3" w:rsidRDefault="00EC231A" w:rsidP="008C21A3">
            <w:r>
              <w:t>s.</w:t>
            </w:r>
            <w:r w:rsidR="003800D9">
              <w:t xml:space="preserve"> Beispiele auf der Datenbank von éducation21</w:t>
            </w:r>
          </w:p>
        </w:tc>
      </w:tr>
    </w:tbl>
    <w:p w:rsidR="003800D9" w:rsidRDefault="003800D9" w:rsidP="008C21A3"/>
    <w:p w:rsidR="00987373" w:rsidRDefault="00987373">
      <w:r>
        <w:br w:type="page"/>
      </w:r>
    </w:p>
    <w:p w:rsidR="00987373" w:rsidRDefault="003800D9" w:rsidP="003800D9">
      <w:pPr>
        <w:pStyle w:val="berschrift1nummeriert"/>
        <w:numPr>
          <w:ilvl w:val="0"/>
          <w:numId w:val="0"/>
        </w:numPr>
        <w:ind w:left="567" w:hanging="567"/>
      </w:pPr>
      <w:r>
        <w:lastRenderedPageBreak/>
        <w:t>Methodisch-didaktischer Beschrieb</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8D0316" w:rsidTr="00EC231A">
        <w:tc>
          <w:tcPr>
            <w:tcW w:w="2547" w:type="dxa"/>
            <w:tcBorders>
              <w:right w:val="nil"/>
            </w:tcBorders>
            <w:shd w:val="clear" w:color="auto" w:fill="E0EEF8" w:themeFill="accent2" w:themeFillTint="33"/>
            <w:vAlign w:val="center"/>
          </w:tcPr>
          <w:p w:rsidR="008D0316" w:rsidRPr="008D0316" w:rsidRDefault="000264A6" w:rsidP="008D0316">
            <w:pPr>
              <w:rPr>
                <w:b/>
              </w:rPr>
            </w:pPr>
            <w:r>
              <w:rPr>
                <w:b/>
              </w:rPr>
              <w:t xml:space="preserve">Sequenz 1 </w:t>
            </w:r>
          </w:p>
        </w:tc>
        <w:tc>
          <w:tcPr>
            <w:tcW w:w="6855" w:type="dxa"/>
            <w:tcBorders>
              <w:left w:val="nil"/>
            </w:tcBorders>
            <w:shd w:val="clear" w:color="auto" w:fill="E0EEF8" w:themeFill="accent2" w:themeFillTint="33"/>
            <w:vAlign w:val="center"/>
          </w:tcPr>
          <w:p w:rsidR="008D0316" w:rsidRPr="008D0316" w:rsidRDefault="008D0316" w:rsidP="008D0316">
            <w:pPr>
              <w:rPr>
                <w:b/>
              </w:rPr>
            </w:pPr>
            <w:r w:rsidRPr="008D0316">
              <w:rPr>
                <w:b/>
              </w:rPr>
              <w:t>Einführung ins Thema Energie</w:t>
            </w:r>
          </w:p>
        </w:tc>
      </w:tr>
      <w:tr w:rsidR="003800D9" w:rsidTr="008D0316">
        <w:tc>
          <w:tcPr>
            <w:tcW w:w="2547" w:type="dxa"/>
            <w:tcBorders>
              <w:right w:val="nil"/>
            </w:tcBorders>
          </w:tcPr>
          <w:p w:rsidR="003800D9" w:rsidRDefault="003800D9" w:rsidP="003800D9">
            <w:r>
              <w:t>Gegenstand</w:t>
            </w:r>
          </w:p>
        </w:tc>
        <w:tc>
          <w:tcPr>
            <w:tcW w:w="6855" w:type="dxa"/>
            <w:tcBorders>
              <w:left w:val="nil"/>
            </w:tcBorders>
          </w:tcPr>
          <w:p w:rsidR="003800D9" w:rsidRDefault="003800D9" w:rsidP="003800D9">
            <w:r w:rsidRPr="003800D9">
              <w:t>Die Lernenden erhalten eine Einführung ins Thema Energie: Definition von Energie, Energieformen und lernen, wie sie ihren persönlichen Energieverbrauch berechnen können.</w:t>
            </w:r>
          </w:p>
        </w:tc>
      </w:tr>
      <w:tr w:rsidR="003800D9" w:rsidTr="008D0316">
        <w:tc>
          <w:tcPr>
            <w:tcW w:w="2547" w:type="dxa"/>
            <w:tcBorders>
              <w:right w:val="nil"/>
            </w:tcBorders>
          </w:tcPr>
          <w:p w:rsidR="003800D9" w:rsidRDefault="003800D9" w:rsidP="003800D9">
            <w:r>
              <w:t>Lernziele</w:t>
            </w:r>
          </w:p>
        </w:tc>
        <w:tc>
          <w:tcPr>
            <w:tcW w:w="6855" w:type="dxa"/>
            <w:tcBorders>
              <w:left w:val="nil"/>
            </w:tcBorders>
          </w:tcPr>
          <w:p w:rsidR="003800D9" w:rsidRPr="003800D9" w:rsidRDefault="003800D9" w:rsidP="003800D9">
            <w:pPr>
              <w:spacing w:line="276" w:lineRule="auto"/>
            </w:pPr>
            <w:r w:rsidRPr="003800D9">
              <w:t xml:space="preserve">Die Lernenden… </w:t>
            </w:r>
          </w:p>
          <w:p w:rsidR="003800D9" w:rsidRDefault="003800D9" w:rsidP="00A46852">
            <w:pPr>
              <w:pStyle w:val="Listenabsatz"/>
              <w:numPr>
                <w:ilvl w:val="0"/>
                <w:numId w:val="8"/>
              </w:numPr>
              <w:spacing w:line="276" w:lineRule="auto"/>
              <w:ind w:left="291" w:hanging="283"/>
            </w:pPr>
            <w:r w:rsidRPr="003800D9">
              <w:t>können den Begriff «Energie» definieren.</w:t>
            </w:r>
          </w:p>
          <w:p w:rsidR="001640F6" w:rsidRDefault="003800D9" w:rsidP="003800D9">
            <w:pPr>
              <w:pStyle w:val="Listenabsatz"/>
              <w:numPr>
                <w:ilvl w:val="0"/>
                <w:numId w:val="8"/>
              </w:numPr>
              <w:spacing w:line="276" w:lineRule="auto"/>
              <w:ind w:left="291" w:hanging="283"/>
            </w:pPr>
            <w:r w:rsidRPr="003800D9">
              <w:t>können mind. drei Energieformen benennen.</w:t>
            </w:r>
          </w:p>
          <w:p w:rsidR="00DD77B4" w:rsidRDefault="003800D9" w:rsidP="003800D9">
            <w:pPr>
              <w:pStyle w:val="Listenabsatz"/>
              <w:numPr>
                <w:ilvl w:val="0"/>
                <w:numId w:val="8"/>
              </w:numPr>
              <w:spacing w:line="276" w:lineRule="auto"/>
              <w:ind w:left="291" w:hanging="283"/>
            </w:pPr>
            <w:r w:rsidRPr="003800D9">
              <w:t>wissen, wie Energie berechnet wird.</w:t>
            </w:r>
          </w:p>
          <w:p w:rsidR="003800D9" w:rsidRDefault="00511523" w:rsidP="003800D9">
            <w:pPr>
              <w:pStyle w:val="Listenabsatz"/>
              <w:numPr>
                <w:ilvl w:val="0"/>
                <w:numId w:val="8"/>
              </w:numPr>
              <w:spacing w:line="276" w:lineRule="auto"/>
              <w:ind w:left="291" w:hanging="283"/>
            </w:pPr>
            <w:r>
              <w:t>erstellen</w:t>
            </w:r>
            <w:r w:rsidR="003800D9" w:rsidRPr="003800D9">
              <w:t xml:space="preserve"> eine persönliche Bilan</w:t>
            </w:r>
            <w:r>
              <w:t>z ihres Energiekonsums</w:t>
            </w:r>
            <w:r w:rsidR="003800D9" w:rsidRPr="003800D9">
              <w:t>.</w:t>
            </w:r>
          </w:p>
        </w:tc>
      </w:tr>
      <w:tr w:rsidR="003800D9" w:rsidTr="008D0316">
        <w:tc>
          <w:tcPr>
            <w:tcW w:w="2547" w:type="dxa"/>
            <w:tcBorders>
              <w:right w:val="nil"/>
            </w:tcBorders>
          </w:tcPr>
          <w:p w:rsidR="003800D9" w:rsidRDefault="003800D9" w:rsidP="003800D9">
            <w:r>
              <w:t>Begriffe</w:t>
            </w:r>
          </w:p>
        </w:tc>
        <w:tc>
          <w:tcPr>
            <w:tcW w:w="6855" w:type="dxa"/>
            <w:tcBorders>
              <w:left w:val="nil"/>
            </w:tcBorders>
          </w:tcPr>
          <w:p w:rsidR="003800D9" w:rsidRPr="003800D9" w:rsidRDefault="003800D9" w:rsidP="003800D9">
            <w:pPr>
              <w:spacing w:line="276" w:lineRule="auto"/>
            </w:pPr>
            <w:r w:rsidRPr="003800D9">
              <w:t>Energie, kWh, Joule, Energieformen</w:t>
            </w:r>
          </w:p>
        </w:tc>
      </w:tr>
    </w:tbl>
    <w:p w:rsidR="003800D9" w:rsidRDefault="003800D9"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EC231A" w:rsidTr="00EC231A">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8D0316" w:rsidP="008D0316">
            <w:pPr>
              <w:rPr>
                <w:b/>
              </w:rPr>
            </w:pPr>
            <w:r w:rsidRPr="008D0316">
              <w:rPr>
                <w:b/>
              </w:rPr>
              <w:t>Unterrichtsverlauf</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8D0316" w:rsidP="008D0316">
            <w:pPr>
              <w:rPr>
                <w:b/>
              </w:rPr>
            </w:pPr>
            <w:proofErr w:type="spellStart"/>
            <w:r w:rsidRPr="008D0316">
              <w:rPr>
                <w:b/>
              </w:rPr>
              <w:t>Dok</w:t>
            </w:r>
            <w:proofErr w:type="spellEnd"/>
            <w:r w:rsidRPr="008D0316">
              <w:rPr>
                <w:b/>
              </w:rPr>
              <w:t xml:space="preserve">./ Mat./ </w:t>
            </w:r>
            <w:proofErr w:type="spellStart"/>
            <w:r w:rsidRPr="008D0316">
              <w:rPr>
                <w:b/>
              </w:rPr>
              <w:t>Prod</w:t>
            </w:r>
            <w:proofErr w:type="spellEnd"/>
            <w:r w:rsidRPr="008D0316">
              <w:rPr>
                <w:b/>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8D0316" w:rsidP="008D0316">
            <w:pPr>
              <w:rPr>
                <w:b/>
              </w:rPr>
            </w:pPr>
            <w:r w:rsidRPr="008D0316">
              <w:rPr>
                <w:b/>
              </w:rPr>
              <w:t>Zeit</w:t>
            </w:r>
          </w:p>
        </w:tc>
      </w:tr>
      <w:tr w:rsidR="008D0316" w:rsidTr="008D0316">
        <w:trPr>
          <w:trHeight w:val="288"/>
        </w:trPr>
        <w:tc>
          <w:tcPr>
            <w:tcW w:w="5147" w:type="dxa"/>
            <w:tcBorders>
              <w:top w:val="single" w:sz="4" w:space="0" w:color="auto"/>
              <w:left w:val="nil"/>
              <w:bottom w:val="single" w:sz="4" w:space="0" w:color="auto"/>
              <w:right w:val="nil"/>
            </w:tcBorders>
            <w:hideMark/>
          </w:tcPr>
          <w:p w:rsidR="008D0316" w:rsidRPr="008D0316" w:rsidRDefault="008D0316" w:rsidP="00A46852">
            <w:pPr>
              <w:pStyle w:val="Listenabsatz"/>
              <w:numPr>
                <w:ilvl w:val="0"/>
                <w:numId w:val="9"/>
              </w:numPr>
              <w:pBdr>
                <w:right w:val="single" w:sz="4" w:space="4" w:color="auto"/>
              </w:pBdr>
            </w:pPr>
            <w:r w:rsidRPr="008D0316">
              <w:t>Vorwissen bei den Lernenden abholen</w:t>
            </w:r>
            <w:r w:rsidRPr="008D0316">
              <w:br/>
              <w:t>- Brainstorming in</w:t>
            </w:r>
            <w:r>
              <w:t xml:space="preserve"> Kleingruppen: Was ist Energie?</w:t>
            </w:r>
            <w:r w:rsidRPr="008D0316">
              <w:t xml:space="preserve"> </w:t>
            </w:r>
            <w:r w:rsidRPr="008D0316">
              <w:br/>
              <w:t xml:space="preserve">Wie wird Energie produziert? Welche Energieträger gibt es? etc. </w:t>
            </w:r>
            <w:r w:rsidRPr="008D0316">
              <w:sym w:font="Wingdings" w:char="F0E0"/>
            </w:r>
            <w:r w:rsidRPr="008D0316">
              <w:t xml:space="preserve"> Ideen notieren</w:t>
            </w:r>
            <w:r w:rsidRPr="008D0316">
              <w:br/>
              <w:t xml:space="preserve">- Zusammenführung im Plenum, allfällige </w:t>
            </w:r>
            <w:r w:rsidRPr="008D0316">
              <w:br/>
              <w:t>Ergänzungen machen</w:t>
            </w:r>
          </w:p>
          <w:p w:rsidR="00C46F9E" w:rsidRPr="00C46F9E" w:rsidRDefault="008D0316" w:rsidP="008D0316">
            <w:pPr>
              <w:pStyle w:val="Listenabsatz"/>
              <w:numPr>
                <w:ilvl w:val="0"/>
                <w:numId w:val="9"/>
              </w:numPr>
              <w:pBdr>
                <w:right w:val="single" w:sz="4" w:space="4" w:color="auto"/>
              </w:pBdr>
            </w:pPr>
            <w:r w:rsidRPr="008D0316">
              <w:t>Direkte Instruktion zum Faktenblatt Nr. 1</w:t>
            </w:r>
            <w:r w:rsidRPr="008D0316">
              <w:br/>
              <w:t>- Definition von Energie</w:t>
            </w:r>
            <w:r w:rsidRPr="008D0316">
              <w:br/>
              <w:t>- Energieformen aufzeigen</w:t>
            </w:r>
            <w:r w:rsidRPr="008D0316">
              <w:br/>
              <w:t xml:space="preserve">- </w:t>
            </w:r>
            <w:r>
              <w:t>Energie berechnen (Joule, kWh)</w:t>
            </w:r>
            <w:r>
              <w:br/>
            </w:r>
          </w:p>
          <w:p w:rsidR="008D0316" w:rsidRPr="008D0316" w:rsidRDefault="008D0316" w:rsidP="00C46F9E">
            <w:pPr>
              <w:pStyle w:val="Listenabsatz"/>
              <w:numPr>
                <w:ilvl w:val="0"/>
                <w:numId w:val="7"/>
              </w:numPr>
              <w:pBdr>
                <w:right w:val="single" w:sz="4" w:space="4" w:color="auto"/>
              </w:pBdr>
            </w:pPr>
            <w:r w:rsidRPr="00C46F9E">
              <w:rPr>
                <w:i/>
              </w:rPr>
              <w:t>Hausaufgabe Energiebilanz: täglicher Energieverbrauch berechnen (Beispiele auf Arbeitsblatt)</w:t>
            </w:r>
          </w:p>
        </w:tc>
        <w:tc>
          <w:tcPr>
            <w:tcW w:w="3136" w:type="dxa"/>
            <w:tcBorders>
              <w:top w:val="single" w:sz="4" w:space="0" w:color="auto"/>
              <w:left w:val="nil"/>
              <w:bottom w:val="single" w:sz="4" w:space="0" w:color="auto"/>
              <w:right w:val="nil"/>
            </w:tcBorders>
          </w:tcPr>
          <w:p w:rsidR="008D0316" w:rsidRPr="008D0316" w:rsidRDefault="008D0316" w:rsidP="008D0316">
            <w:r w:rsidRPr="008D0316">
              <w:t>Papier zum Notieren von Ideen</w:t>
            </w:r>
          </w:p>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r w:rsidRPr="008D0316">
              <w:t xml:space="preserve">Arbeitsdossier für Lernende, Faktenblatt 1 für Grundinformationen, evtl. eigenen </w:t>
            </w:r>
            <w:proofErr w:type="spellStart"/>
            <w:r w:rsidRPr="008D0316">
              <w:t>Powerpoint</w:t>
            </w:r>
            <w:proofErr w:type="spellEnd"/>
            <w:r w:rsidRPr="008D0316">
              <w:t>-Präsentation</w:t>
            </w:r>
          </w:p>
        </w:tc>
        <w:tc>
          <w:tcPr>
            <w:tcW w:w="1129" w:type="dxa"/>
            <w:tcBorders>
              <w:top w:val="single" w:sz="4" w:space="0" w:color="auto"/>
              <w:left w:val="nil"/>
              <w:bottom w:val="single" w:sz="4" w:space="0" w:color="auto"/>
              <w:right w:val="nil"/>
            </w:tcBorders>
          </w:tcPr>
          <w:p w:rsidR="008D0316" w:rsidRPr="008D0316" w:rsidRDefault="008D0316" w:rsidP="008D0316">
            <w:r w:rsidRPr="008D0316">
              <w:t>15min</w:t>
            </w:r>
          </w:p>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r w:rsidRPr="008D0316">
              <w:t>30min</w:t>
            </w:r>
          </w:p>
        </w:tc>
      </w:tr>
    </w:tbl>
    <w:p w:rsidR="008D0316" w:rsidRDefault="008D0316"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Default="008D0316">
            <w:pPr>
              <w:rPr>
                <w:b/>
                <w:color w:val="FFFFFF"/>
                <w:sz w:val="22"/>
                <w:szCs w:val="22"/>
              </w:rPr>
            </w:pPr>
            <w:r w:rsidRPr="008D0316">
              <w:rPr>
                <w:b/>
              </w:rPr>
              <w:t>Zusätzliche Informationen/Material</w:t>
            </w:r>
          </w:p>
        </w:tc>
      </w:tr>
      <w:tr w:rsidR="008D0316" w:rsidTr="008D0316">
        <w:trPr>
          <w:trHeight w:val="288"/>
        </w:trPr>
        <w:tc>
          <w:tcPr>
            <w:tcW w:w="9412" w:type="dxa"/>
            <w:tcBorders>
              <w:top w:val="single" w:sz="4" w:space="0" w:color="auto"/>
              <w:left w:val="nil"/>
              <w:bottom w:val="single" w:sz="4" w:space="0" w:color="auto"/>
              <w:right w:val="nil"/>
            </w:tcBorders>
            <w:hideMark/>
          </w:tcPr>
          <w:p w:rsidR="008D0316" w:rsidRDefault="008D0316" w:rsidP="00A46852">
            <w:pPr>
              <w:pStyle w:val="Listenabsatz"/>
              <w:numPr>
                <w:ilvl w:val="0"/>
                <w:numId w:val="10"/>
              </w:numPr>
              <w:ind w:left="374" w:hanging="284"/>
            </w:pPr>
            <w:r w:rsidRPr="008D0316">
              <w:t>Alternat</w:t>
            </w:r>
            <w:r w:rsidR="00511523">
              <w:t xml:space="preserve">ive Energieverbrauch berechnen mit dem </w:t>
            </w:r>
            <w:proofErr w:type="spellStart"/>
            <w:r w:rsidRPr="008D0316">
              <w:t>Footprint</w:t>
            </w:r>
            <w:proofErr w:type="spellEnd"/>
            <w:r w:rsidRPr="008D0316">
              <w:t xml:space="preserve">-Rechner: </w:t>
            </w:r>
            <w:hyperlink r:id="rId12" w:history="1">
              <w:proofErr w:type="spellStart"/>
              <w:r w:rsidR="00511523">
                <w:rPr>
                  <w:rStyle w:val="Hyperlink"/>
                </w:rPr>
                <w:t>Footprint</w:t>
              </w:r>
              <w:proofErr w:type="spellEnd"/>
              <w:r w:rsidR="00511523">
                <w:rPr>
                  <w:rStyle w:val="Hyperlink"/>
                </w:rPr>
                <w:t>-Rechner | WWF Schweiz</w:t>
              </w:r>
            </w:hyperlink>
          </w:p>
          <w:p w:rsidR="008D0316" w:rsidRPr="008D0316" w:rsidRDefault="008D0316" w:rsidP="00A46852">
            <w:pPr>
              <w:pStyle w:val="Listenabsatz"/>
              <w:numPr>
                <w:ilvl w:val="0"/>
                <w:numId w:val="10"/>
              </w:numPr>
              <w:ind w:left="374" w:hanging="284"/>
            </w:pPr>
            <w:proofErr w:type="spellStart"/>
            <w:r w:rsidRPr="008D0316">
              <w:t>mySchool</w:t>
            </w:r>
            <w:proofErr w:type="spellEnd"/>
            <w:r w:rsidRPr="008D0316">
              <w:t xml:space="preserve">-Beitragsreihe zum Thema Strom: </w:t>
            </w:r>
            <w:hyperlink r:id="rId13" w:history="1">
              <w:r w:rsidR="00511523">
                <w:rPr>
                  <w:rStyle w:val="Hyperlink"/>
                </w:rPr>
                <w:t xml:space="preserve">Strom - SRF </w:t>
              </w:r>
              <w:proofErr w:type="spellStart"/>
              <w:r w:rsidR="00511523">
                <w:rPr>
                  <w:rStyle w:val="Hyperlink"/>
                </w:rPr>
                <w:t>school</w:t>
              </w:r>
              <w:proofErr w:type="spellEnd"/>
              <w:r w:rsidR="00511523">
                <w:rPr>
                  <w:rStyle w:val="Hyperlink"/>
                </w:rPr>
                <w:t xml:space="preserve"> - SRF</w:t>
              </w:r>
            </w:hyperlink>
          </w:p>
        </w:tc>
      </w:tr>
    </w:tbl>
    <w:p w:rsidR="008D0316" w:rsidRDefault="008D0316" w:rsidP="003800D9"/>
    <w:p w:rsidR="008D0316" w:rsidRDefault="008D0316" w:rsidP="003800D9">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002"/>
      </w:tblGrid>
      <w:tr w:rsidR="008D0316" w:rsidTr="00EC231A">
        <w:trPr>
          <w:trHeight w:val="427"/>
        </w:trPr>
        <w:tc>
          <w:tcPr>
            <w:tcW w:w="241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0264A6">
            <w:pPr>
              <w:rPr>
                <w:b/>
              </w:rPr>
            </w:pPr>
            <w:r>
              <w:rPr>
                <w:b/>
              </w:rPr>
              <w:lastRenderedPageBreak/>
              <w:t xml:space="preserve">Sequenz 2 </w:t>
            </w:r>
          </w:p>
        </w:tc>
        <w:tc>
          <w:tcPr>
            <w:tcW w:w="700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511523">
            <w:pPr>
              <w:rPr>
                <w:b/>
              </w:rPr>
            </w:pPr>
            <w:r>
              <w:rPr>
                <w:b/>
              </w:rPr>
              <w:t>Erneuerbare und nicht-e</w:t>
            </w:r>
            <w:r w:rsidR="008D0316" w:rsidRPr="008D0316">
              <w:rPr>
                <w:b/>
              </w:rPr>
              <w:t xml:space="preserve">rneuerbare Energien, Energieträger und </w:t>
            </w:r>
            <w:r w:rsidR="00105477">
              <w:rPr>
                <w:b/>
              </w:rPr>
              <w:br/>
            </w:r>
            <w:r w:rsidR="008D0316" w:rsidRPr="008D0316">
              <w:rPr>
                <w:b/>
              </w:rPr>
              <w:t>Energieverbrauch kennenlernen</w:t>
            </w:r>
          </w:p>
        </w:tc>
      </w:tr>
      <w:tr w:rsidR="008D0316" w:rsidTr="00A46852">
        <w:trPr>
          <w:trHeight w:val="288"/>
        </w:trPr>
        <w:tc>
          <w:tcPr>
            <w:tcW w:w="2410" w:type="dxa"/>
            <w:tcBorders>
              <w:top w:val="single" w:sz="4" w:space="0" w:color="auto"/>
              <w:left w:val="nil"/>
              <w:bottom w:val="single" w:sz="4" w:space="0" w:color="auto"/>
              <w:right w:val="nil"/>
            </w:tcBorders>
            <w:hideMark/>
          </w:tcPr>
          <w:p w:rsidR="008D0316" w:rsidRPr="008D0316" w:rsidRDefault="008D0316">
            <w:r w:rsidRPr="008D0316">
              <w:t>Gegenstand</w:t>
            </w:r>
          </w:p>
        </w:tc>
        <w:tc>
          <w:tcPr>
            <w:tcW w:w="7002" w:type="dxa"/>
            <w:tcBorders>
              <w:top w:val="single" w:sz="4" w:space="0" w:color="auto"/>
              <w:left w:val="nil"/>
              <w:bottom w:val="single" w:sz="4" w:space="0" w:color="auto"/>
              <w:right w:val="nil"/>
            </w:tcBorders>
            <w:hideMark/>
          </w:tcPr>
          <w:p w:rsidR="008D0316" w:rsidRPr="008D0316" w:rsidRDefault="008D0316">
            <w:pPr>
              <w:spacing w:line="276" w:lineRule="auto"/>
            </w:pPr>
            <w:r w:rsidRPr="008D0316">
              <w:t>Die Lernenden lernen unterschiedliche Energieträger kennen und beschäftigen sich mit deren Vor- und Nachteilen. In einer Diskussion werden die unterschiedlichen Meinungen zu den Energieträgern gegenüber gestellt.</w:t>
            </w:r>
          </w:p>
        </w:tc>
      </w:tr>
      <w:tr w:rsidR="008D0316" w:rsidTr="00A46852">
        <w:trPr>
          <w:trHeight w:val="288"/>
        </w:trPr>
        <w:tc>
          <w:tcPr>
            <w:tcW w:w="2410" w:type="dxa"/>
            <w:tcBorders>
              <w:top w:val="single" w:sz="4" w:space="0" w:color="auto"/>
              <w:left w:val="nil"/>
              <w:bottom w:val="single" w:sz="4" w:space="0" w:color="auto"/>
              <w:right w:val="nil"/>
            </w:tcBorders>
            <w:hideMark/>
          </w:tcPr>
          <w:p w:rsidR="008D0316" w:rsidRPr="008D0316" w:rsidRDefault="008D0316">
            <w:r w:rsidRPr="008D0316">
              <w:t>Lernziele</w:t>
            </w:r>
          </w:p>
        </w:tc>
        <w:tc>
          <w:tcPr>
            <w:tcW w:w="7002" w:type="dxa"/>
            <w:tcBorders>
              <w:top w:val="single" w:sz="4" w:space="0" w:color="auto"/>
              <w:left w:val="nil"/>
              <w:bottom w:val="single" w:sz="4" w:space="0" w:color="auto"/>
              <w:right w:val="nil"/>
            </w:tcBorders>
            <w:hideMark/>
          </w:tcPr>
          <w:p w:rsidR="008D0316" w:rsidRPr="008D0316" w:rsidRDefault="008D0316">
            <w:pPr>
              <w:tabs>
                <w:tab w:val="left" w:pos="567"/>
              </w:tabs>
              <w:spacing w:line="276" w:lineRule="auto"/>
            </w:pPr>
            <w:r w:rsidRPr="008D0316">
              <w:t>Die Lernenden…</w:t>
            </w:r>
          </w:p>
          <w:p w:rsidR="008D0316" w:rsidRPr="008D0316" w:rsidRDefault="008D0316" w:rsidP="00A46852">
            <w:pPr>
              <w:numPr>
                <w:ilvl w:val="0"/>
                <w:numId w:val="11"/>
              </w:numPr>
              <w:tabs>
                <w:tab w:val="left" w:pos="567"/>
              </w:tabs>
              <w:spacing w:line="276" w:lineRule="auto"/>
            </w:pPr>
            <w:r w:rsidRPr="008D0316">
              <w:t>unterscheiden Energieformen und nennen Beispiele.</w:t>
            </w:r>
          </w:p>
          <w:p w:rsidR="008D0316" w:rsidRPr="008D0316" w:rsidRDefault="008D0316" w:rsidP="00A46852">
            <w:pPr>
              <w:numPr>
                <w:ilvl w:val="0"/>
                <w:numId w:val="11"/>
              </w:numPr>
              <w:tabs>
                <w:tab w:val="left" w:pos="567"/>
              </w:tabs>
              <w:spacing w:line="276" w:lineRule="auto"/>
            </w:pPr>
            <w:r w:rsidRPr="008D0316">
              <w:t>verstehen den Unterschied zwischen erneuerbaren und nicht-erneuerbaren Energien.</w:t>
            </w:r>
          </w:p>
          <w:p w:rsidR="008D0316" w:rsidRPr="008D0316" w:rsidRDefault="008D0316" w:rsidP="00A46852">
            <w:pPr>
              <w:numPr>
                <w:ilvl w:val="0"/>
                <w:numId w:val="11"/>
              </w:numPr>
              <w:tabs>
                <w:tab w:val="left" w:pos="567"/>
              </w:tabs>
              <w:spacing w:line="276" w:lineRule="auto"/>
            </w:pPr>
            <w:r w:rsidRPr="008D0316">
              <w:t>können die Vor- und Nachteile der unterschiedlichen Energieträger diskutieren und bewerten.</w:t>
            </w:r>
          </w:p>
        </w:tc>
      </w:tr>
      <w:tr w:rsidR="008D0316" w:rsidTr="00A46852">
        <w:trPr>
          <w:trHeight w:val="288"/>
        </w:trPr>
        <w:tc>
          <w:tcPr>
            <w:tcW w:w="2410" w:type="dxa"/>
            <w:tcBorders>
              <w:top w:val="single" w:sz="4" w:space="0" w:color="auto"/>
              <w:left w:val="nil"/>
              <w:bottom w:val="single" w:sz="4" w:space="0" w:color="auto"/>
              <w:right w:val="nil"/>
            </w:tcBorders>
            <w:hideMark/>
          </w:tcPr>
          <w:p w:rsidR="008D0316" w:rsidRPr="008D0316" w:rsidRDefault="008D0316">
            <w:r w:rsidRPr="008D0316">
              <w:t>Begriffe</w:t>
            </w:r>
          </w:p>
        </w:tc>
        <w:tc>
          <w:tcPr>
            <w:tcW w:w="7002" w:type="dxa"/>
            <w:tcBorders>
              <w:top w:val="single" w:sz="4" w:space="0" w:color="auto"/>
              <w:left w:val="nil"/>
              <w:bottom w:val="single" w:sz="4" w:space="0" w:color="auto"/>
              <w:right w:val="nil"/>
            </w:tcBorders>
            <w:hideMark/>
          </w:tcPr>
          <w:p w:rsidR="008D0316" w:rsidRPr="008D0316" w:rsidRDefault="008D0316">
            <w:pPr>
              <w:spacing w:line="276" w:lineRule="auto"/>
            </w:pPr>
            <w:r w:rsidRPr="008D0316">
              <w:t>Energieträger, erneuerbare Energien, fossile Energie</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50"/>
        <w:gridCol w:w="3134"/>
        <w:gridCol w:w="1128"/>
      </w:tblGrid>
      <w:tr w:rsidR="00A46852" w:rsidTr="00EC231A">
        <w:trPr>
          <w:trHeight w:val="427"/>
        </w:trPr>
        <w:tc>
          <w:tcPr>
            <w:tcW w:w="515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Unterrichtsverlauf</w:t>
            </w:r>
          </w:p>
        </w:tc>
        <w:tc>
          <w:tcPr>
            <w:tcW w:w="313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12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Zeit</w:t>
            </w:r>
          </w:p>
        </w:tc>
      </w:tr>
      <w:tr w:rsidR="008D0316" w:rsidTr="00A46852">
        <w:trPr>
          <w:trHeight w:val="288"/>
        </w:trPr>
        <w:tc>
          <w:tcPr>
            <w:tcW w:w="5150" w:type="dxa"/>
            <w:tcBorders>
              <w:top w:val="single" w:sz="4" w:space="0" w:color="auto"/>
              <w:left w:val="nil"/>
              <w:bottom w:val="single" w:sz="4" w:space="0" w:color="auto"/>
              <w:right w:val="nil"/>
            </w:tcBorders>
            <w:hideMark/>
          </w:tcPr>
          <w:p w:rsidR="008D0316" w:rsidRPr="00A46852" w:rsidRDefault="008D0316" w:rsidP="00EC231A">
            <w:pPr>
              <w:pStyle w:val="Listenabsatz"/>
              <w:numPr>
                <w:ilvl w:val="0"/>
                <w:numId w:val="14"/>
              </w:numPr>
            </w:pPr>
            <w:r w:rsidRPr="00A46852">
              <w:t>Energieverbrauch der Lernenden anschauen</w:t>
            </w:r>
          </w:p>
          <w:p w:rsidR="008D0316" w:rsidRPr="00A46852" w:rsidRDefault="008D0316" w:rsidP="00EC231A">
            <w:pPr>
              <w:pStyle w:val="Listenabsatz"/>
              <w:numPr>
                <w:ilvl w:val="0"/>
                <w:numId w:val="14"/>
              </w:numPr>
            </w:pPr>
            <w:r w:rsidRPr="00A46852">
              <w:t>Die wichtigsten Energieträger in der Schweiz (erneuerbar und nicht-erneuerbar) vorstellen, evtl. Lokalbezug machen</w:t>
            </w:r>
          </w:p>
          <w:p w:rsidR="008D0316" w:rsidRPr="00A46852" w:rsidRDefault="008D0316" w:rsidP="00EC231A">
            <w:pPr>
              <w:pStyle w:val="Listenabsatz"/>
              <w:numPr>
                <w:ilvl w:val="0"/>
                <w:numId w:val="14"/>
              </w:numPr>
            </w:pPr>
            <w:r w:rsidRPr="00A46852">
              <w:t xml:space="preserve">Diskussion in Kleingruppen zu den Vor- und Nachteilen </w:t>
            </w:r>
          </w:p>
          <w:p w:rsidR="008D0316" w:rsidRPr="00A46852" w:rsidRDefault="008D0316" w:rsidP="00EC231A">
            <w:pPr>
              <w:pStyle w:val="Listenabsatz"/>
              <w:numPr>
                <w:ilvl w:val="0"/>
                <w:numId w:val="14"/>
              </w:numPr>
            </w:pPr>
            <w:r w:rsidRPr="00A46852">
              <w:t>Zusammenfassung der Diskussion im Plenum</w:t>
            </w:r>
          </w:p>
        </w:tc>
        <w:tc>
          <w:tcPr>
            <w:tcW w:w="3134" w:type="dxa"/>
            <w:tcBorders>
              <w:top w:val="single" w:sz="4" w:space="0" w:color="auto"/>
              <w:left w:val="nil"/>
              <w:bottom w:val="single" w:sz="4" w:space="0" w:color="auto"/>
              <w:right w:val="nil"/>
            </w:tcBorders>
          </w:tcPr>
          <w:p w:rsidR="008D0316" w:rsidRPr="00A46852" w:rsidRDefault="008D0316" w:rsidP="00A46852">
            <w:pPr>
              <w:tabs>
                <w:tab w:val="left" w:pos="567"/>
              </w:tabs>
            </w:pPr>
            <w:r w:rsidRPr="00A46852">
              <w:t>Hausaufgaben der Lernenden</w:t>
            </w:r>
          </w:p>
          <w:p w:rsidR="008D0316" w:rsidRPr="00A46852" w:rsidRDefault="008D0316" w:rsidP="00A46852">
            <w:pPr>
              <w:tabs>
                <w:tab w:val="left" w:pos="567"/>
              </w:tabs>
            </w:pPr>
          </w:p>
          <w:p w:rsidR="008D0316" w:rsidRPr="00A46852" w:rsidRDefault="008D0316" w:rsidP="00A46852">
            <w:pPr>
              <w:tabs>
                <w:tab w:val="left" w:pos="567"/>
              </w:tabs>
            </w:pPr>
            <w:r w:rsidRPr="00A46852">
              <w:t>Arbeitsdoss</w:t>
            </w:r>
            <w:r w:rsidR="00EC231A">
              <w:t xml:space="preserve">ier für Lernende, Faktenblatt 2 und </w:t>
            </w:r>
            <w:r w:rsidRPr="00A46852">
              <w:t xml:space="preserve">3 für Grundinformationen, evtl. eigenen </w:t>
            </w:r>
            <w:proofErr w:type="spellStart"/>
            <w:r w:rsidRPr="00A46852">
              <w:t>Powerpoint</w:t>
            </w:r>
            <w:proofErr w:type="spellEnd"/>
            <w:r w:rsidRPr="00A46852">
              <w:t>-Präsentation</w:t>
            </w:r>
          </w:p>
          <w:p w:rsidR="008D0316" w:rsidRPr="00A46852" w:rsidRDefault="008D0316" w:rsidP="00A46852"/>
        </w:tc>
        <w:tc>
          <w:tcPr>
            <w:tcW w:w="1128" w:type="dxa"/>
            <w:tcBorders>
              <w:top w:val="single" w:sz="4" w:space="0" w:color="auto"/>
              <w:left w:val="nil"/>
              <w:bottom w:val="single" w:sz="4" w:space="0" w:color="auto"/>
              <w:right w:val="nil"/>
            </w:tcBorders>
          </w:tcPr>
          <w:p w:rsidR="008D0316" w:rsidRPr="00A46852" w:rsidRDefault="008D0316" w:rsidP="00A46852">
            <w:r w:rsidRPr="00A46852">
              <w:t>5min</w:t>
            </w:r>
          </w:p>
          <w:p w:rsidR="008D0316" w:rsidRPr="00A46852" w:rsidRDefault="008D0316" w:rsidP="00A46852">
            <w:r w:rsidRPr="00A46852">
              <w:t>20min</w:t>
            </w:r>
          </w:p>
          <w:p w:rsidR="008D0316" w:rsidRPr="00A46852" w:rsidRDefault="008D0316" w:rsidP="00A46852"/>
          <w:p w:rsidR="00EC231A" w:rsidRDefault="00EC231A" w:rsidP="00A46852"/>
          <w:p w:rsidR="008D0316" w:rsidRPr="00A46852" w:rsidRDefault="008D0316" w:rsidP="00A46852">
            <w:r w:rsidRPr="00A46852">
              <w:t>10min</w:t>
            </w:r>
          </w:p>
          <w:p w:rsidR="008D0316" w:rsidRPr="00A46852" w:rsidRDefault="008D0316" w:rsidP="00A46852"/>
          <w:p w:rsidR="008D0316" w:rsidRPr="00A46852" w:rsidRDefault="008D0316" w:rsidP="00A46852">
            <w:r w:rsidRPr="00A46852">
              <w:t>10min</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Zusätzliche Informationen/Material</w:t>
            </w:r>
          </w:p>
        </w:tc>
      </w:tr>
      <w:tr w:rsidR="008D0316" w:rsidTr="00A46852">
        <w:trPr>
          <w:trHeight w:val="288"/>
        </w:trPr>
        <w:tc>
          <w:tcPr>
            <w:tcW w:w="9412" w:type="dxa"/>
            <w:tcBorders>
              <w:top w:val="single" w:sz="4" w:space="0" w:color="auto"/>
              <w:left w:val="nil"/>
              <w:bottom w:val="single" w:sz="4" w:space="0" w:color="auto"/>
              <w:right w:val="nil"/>
            </w:tcBorders>
            <w:hideMark/>
          </w:tcPr>
          <w:p w:rsidR="008D0316" w:rsidRPr="00A46852" w:rsidRDefault="008D0316" w:rsidP="00A46852">
            <w:pPr>
              <w:pStyle w:val="Listenabsatz"/>
              <w:numPr>
                <w:ilvl w:val="0"/>
                <w:numId w:val="12"/>
              </w:numPr>
            </w:pPr>
            <w:proofErr w:type="spellStart"/>
            <w:r w:rsidRPr="00A46852">
              <w:t>mySchool</w:t>
            </w:r>
            <w:proofErr w:type="spellEnd"/>
            <w:r w:rsidRPr="00A46852">
              <w:t>-Filme zur Energiewende</w:t>
            </w:r>
            <w:r w:rsidR="00B94BF2">
              <w:t>:</w:t>
            </w:r>
            <w:r w:rsidRPr="00A46852">
              <w:t xml:space="preserve"> </w:t>
            </w:r>
            <w:hyperlink r:id="rId14" w:history="1">
              <w:r w:rsidR="00511523">
                <w:rPr>
                  <w:rStyle w:val="Hyperlink"/>
                </w:rPr>
                <w:t xml:space="preserve">Energiewende - SRF </w:t>
              </w:r>
              <w:proofErr w:type="spellStart"/>
              <w:r w:rsidR="00511523">
                <w:rPr>
                  <w:rStyle w:val="Hyperlink"/>
                </w:rPr>
                <w:t>school</w:t>
              </w:r>
              <w:proofErr w:type="spellEnd"/>
              <w:r w:rsidR="00511523">
                <w:rPr>
                  <w:rStyle w:val="Hyperlink"/>
                </w:rPr>
                <w:t xml:space="preserve"> - SRF</w:t>
              </w:r>
            </w:hyperlink>
          </w:p>
          <w:p w:rsidR="008D0316" w:rsidRPr="00A46852" w:rsidRDefault="008D0316" w:rsidP="00A46852">
            <w:pPr>
              <w:pStyle w:val="Listenabsatz"/>
              <w:numPr>
                <w:ilvl w:val="0"/>
                <w:numId w:val="12"/>
              </w:numPr>
              <w:rPr>
                <w:b/>
              </w:rPr>
            </w:pPr>
            <w:proofErr w:type="spellStart"/>
            <w:r w:rsidRPr="00A46852">
              <w:t>mySchool</w:t>
            </w:r>
            <w:proofErr w:type="spellEnd"/>
            <w:r w:rsidRPr="00A46852">
              <w:t xml:space="preserve">-Beitragsreihe zum Thema Strom: </w:t>
            </w:r>
            <w:hyperlink r:id="rId15" w:history="1">
              <w:r w:rsidR="00511523">
                <w:rPr>
                  <w:rStyle w:val="Hyperlink"/>
                </w:rPr>
                <w:t xml:space="preserve">Strom - SRF </w:t>
              </w:r>
              <w:proofErr w:type="spellStart"/>
              <w:r w:rsidR="00511523">
                <w:rPr>
                  <w:rStyle w:val="Hyperlink"/>
                </w:rPr>
                <w:t>school</w:t>
              </w:r>
              <w:proofErr w:type="spellEnd"/>
              <w:r w:rsidR="00511523">
                <w:rPr>
                  <w:rStyle w:val="Hyperlink"/>
                </w:rPr>
                <w:t xml:space="preserve"> - SRF</w:t>
              </w:r>
            </w:hyperlink>
          </w:p>
        </w:tc>
      </w:tr>
    </w:tbl>
    <w:p w:rsidR="008D0316" w:rsidRDefault="008D0316" w:rsidP="008D0316">
      <w:pPr>
        <w:rPr>
          <w:rFonts w:ascii="Arial" w:eastAsia="Times New Roman" w:hAnsi="Arial" w:cs="Times New Roman"/>
          <w:szCs w:val="24"/>
          <w:lang w:eastAsia="de-DE"/>
        </w:rPr>
      </w:pPr>
    </w:p>
    <w:p w:rsidR="008D0316" w:rsidRDefault="008D0316" w:rsidP="008D0316">
      <w:pPr>
        <w:rPr>
          <w:lang w:eastAsia="de-CH"/>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98"/>
        <w:gridCol w:w="5914"/>
      </w:tblGrid>
      <w:tr w:rsidR="008D0316" w:rsidTr="00EC231A">
        <w:trPr>
          <w:trHeight w:val="427"/>
        </w:trPr>
        <w:tc>
          <w:tcPr>
            <w:tcW w:w="349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0264A6">
            <w:pPr>
              <w:rPr>
                <w:b/>
              </w:rPr>
            </w:pPr>
            <w:r>
              <w:rPr>
                <w:b/>
              </w:rPr>
              <w:lastRenderedPageBreak/>
              <w:t xml:space="preserve">Sequenz 3 </w:t>
            </w:r>
          </w:p>
        </w:tc>
        <w:tc>
          <w:tcPr>
            <w:tcW w:w="591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Energieverbrauch in der Schweiz und weltweit</w:t>
            </w:r>
          </w:p>
        </w:tc>
      </w:tr>
      <w:tr w:rsidR="008D0316" w:rsidTr="00A46852">
        <w:trPr>
          <w:trHeight w:val="288"/>
        </w:trPr>
        <w:tc>
          <w:tcPr>
            <w:tcW w:w="3498" w:type="dxa"/>
            <w:tcBorders>
              <w:top w:val="single" w:sz="4" w:space="0" w:color="auto"/>
              <w:left w:val="nil"/>
              <w:bottom w:val="single" w:sz="4" w:space="0" w:color="auto"/>
              <w:right w:val="nil"/>
            </w:tcBorders>
            <w:hideMark/>
          </w:tcPr>
          <w:p w:rsidR="008D0316" w:rsidRPr="00A46852" w:rsidRDefault="008D0316">
            <w:r w:rsidRPr="00A46852">
              <w:t>Gegenstand</w:t>
            </w:r>
          </w:p>
        </w:tc>
        <w:tc>
          <w:tcPr>
            <w:tcW w:w="5914" w:type="dxa"/>
            <w:tcBorders>
              <w:top w:val="single" w:sz="4" w:space="0" w:color="auto"/>
              <w:left w:val="nil"/>
              <w:bottom w:val="single" w:sz="4" w:space="0" w:color="auto"/>
              <w:right w:val="nil"/>
            </w:tcBorders>
            <w:hideMark/>
          </w:tcPr>
          <w:p w:rsidR="008D0316" w:rsidRPr="00A46852" w:rsidRDefault="008D0316" w:rsidP="00F45C95">
            <w:pPr>
              <w:spacing w:line="276" w:lineRule="auto"/>
            </w:pPr>
            <w:r w:rsidRPr="00A46852">
              <w:t xml:space="preserve">In einem ersten Schritt wird </w:t>
            </w:r>
            <w:r w:rsidR="00F45C95" w:rsidRPr="00A46852">
              <w:t xml:space="preserve">anhand </w:t>
            </w:r>
            <w:r w:rsidR="00F45C95">
              <w:t xml:space="preserve">von </w:t>
            </w:r>
            <w:r w:rsidR="00F45C95" w:rsidRPr="00A46852">
              <w:t xml:space="preserve">konkreten, thematischen Beispielen </w:t>
            </w:r>
            <w:r w:rsidRPr="00A46852">
              <w:t>angeschaut, wie</w:t>
            </w:r>
            <w:r w:rsidR="00F45C95">
              <w:t xml:space="preserve"> Grafiken interpretiert werden</w:t>
            </w:r>
            <w:r w:rsidRPr="00A46852">
              <w:t xml:space="preserve">. </w:t>
            </w:r>
            <w:r w:rsidR="00F45C95">
              <w:t xml:space="preserve">In einem zweiten Schritt wird den Lernenden </w:t>
            </w:r>
            <w:r w:rsidRPr="00A46852">
              <w:t>der Energiekonsum der Schweiz und weltweit vor Augen geführt. Die Lernenden erhalten die Aufgabe eine Grafik zu interpretieren.</w:t>
            </w:r>
          </w:p>
        </w:tc>
      </w:tr>
      <w:tr w:rsidR="008D0316" w:rsidTr="00A46852">
        <w:trPr>
          <w:trHeight w:val="288"/>
        </w:trPr>
        <w:tc>
          <w:tcPr>
            <w:tcW w:w="3498" w:type="dxa"/>
            <w:tcBorders>
              <w:top w:val="single" w:sz="4" w:space="0" w:color="auto"/>
              <w:left w:val="nil"/>
              <w:bottom w:val="single" w:sz="4" w:space="0" w:color="auto"/>
              <w:right w:val="nil"/>
            </w:tcBorders>
            <w:hideMark/>
          </w:tcPr>
          <w:p w:rsidR="008D0316" w:rsidRPr="00A46852" w:rsidRDefault="008D0316">
            <w:r w:rsidRPr="00A46852">
              <w:t>Lernziele</w:t>
            </w:r>
          </w:p>
        </w:tc>
        <w:tc>
          <w:tcPr>
            <w:tcW w:w="5914"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 xml:space="preserve">Die Lernenden… </w:t>
            </w:r>
          </w:p>
          <w:p w:rsidR="008D0316" w:rsidRPr="00A46852" w:rsidRDefault="008D0316" w:rsidP="00A46852">
            <w:pPr>
              <w:numPr>
                <w:ilvl w:val="0"/>
                <w:numId w:val="11"/>
              </w:numPr>
              <w:tabs>
                <w:tab w:val="left" w:pos="567"/>
              </w:tabs>
              <w:spacing w:line="276" w:lineRule="auto"/>
            </w:pPr>
            <w:r w:rsidRPr="00A46852">
              <w:t>können eine Grafik richtig beschreiben, analysieren und interpretieren.</w:t>
            </w:r>
          </w:p>
          <w:p w:rsidR="008D0316" w:rsidRPr="00A46852" w:rsidRDefault="008D0316" w:rsidP="00A46852">
            <w:pPr>
              <w:numPr>
                <w:ilvl w:val="0"/>
                <w:numId w:val="11"/>
              </w:numPr>
              <w:tabs>
                <w:tab w:val="left" w:pos="567"/>
              </w:tabs>
              <w:spacing w:line="276" w:lineRule="auto"/>
            </w:pPr>
            <w:r w:rsidRPr="00A46852">
              <w:t>können den Energieverbrauch der Schweiz und weltweit in den vergangenen Jahren beschreiben und beurteilen.</w:t>
            </w:r>
          </w:p>
        </w:tc>
      </w:tr>
      <w:tr w:rsidR="008D0316" w:rsidTr="00A46852">
        <w:trPr>
          <w:trHeight w:val="288"/>
        </w:trPr>
        <w:tc>
          <w:tcPr>
            <w:tcW w:w="3498" w:type="dxa"/>
            <w:tcBorders>
              <w:top w:val="single" w:sz="4" w:space="0" w:color="auto"/>
              <w:left w:val="nil"/>
              <w:bottom w:val="single" w:sz="4" w:space="0" w:color="auto"/>
              <w:right w:val="nil"/>
            </w:tcBorders>
            <w:hideMark/>
          </w:tcPr>
          <w:p w:rsidR="008D0316" w:rsidRPr="00A46852" w:rsidRDefault="008D0316">
            <w:r w:rsidRPr="00A46852">
              <w:t>Begriffe</w:t>
            </w:r>
          </w:p>
        </w:tc>
        <w:tc>
          <w:tcPr>
            <w:tcW w:w="5914"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Energiekonsum, Erdöläquivalente, Privater Sektor</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8"/>
        <w:gridCol w:w="3133"/>
        <w:gridCol w:w="1131"/>
      </w:tblGrid>
      <w:tr w:rsidR="00EC231A" w:rsidTr="00EC231A">
        <w:trPr>
          <w:trHeight w:val="427"/>
        </w:trPr>
        <w:tc>
          <w:tcPr>
            <w:tcW w:w="514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Unterrichtsverlauf</w:t>
            </w:r>
          </w:p>
        </w:tc>
        <w:tc>
          <w:tcPr>
            <w:tcW w:w="3133"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131"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Zeit</w:t>
            </w:r>
          </w:p>
        </w:tc>
      </w:tr>
      <w:tr w:rsidR="008D0316" w:rsidTr="00A46852">
        <w:trPr>
          <w:trHeight w:val="288"/>
        </w:trPr>
        <w:tc>
          <w:tcPr>
            <w:tcW w:w="5148" w:type="dxa"/>
            <w:tcBorders>
              <w:top w:val="single" w:sz="4" w:space="0" w:color="auto"/>
              <w:left w:val="nil"/>
              <w:bottom w:val="single" w:sz="4" w:space="0" w:color="auto"/>
              <w:right w:val="nil"/>
            </w:tcBorders>
          </w:tcPr>
          <w:p w:rsidR="008D0316" w:rsidRPr="00A46852" w:rsidRDefault="008D0316" w:rsidP="00EC231A">
            <w:pPr>
              <w:pStyle w:val="Listenabsatz"/>
              <w:numPr>
                <w:ilvl w:val="0"/>
                <w:numId w:val="15"/>
              </w:numPr>
            </w:pPr>
            <w:r w:rsidRPr="00A46852">
              <w:t>Wie werden Grafiken</w:t>
            </w:r>
            <w:r w:rsidR="00EC231A">
              <w:t xml:space="preserve"> analysiert und interpretiert? </w:t>
            </w:r>
            <w:r w:rsidR="000264A6">
              <w:br/>
            </w:r>
            <w:r w:rsidR="00EC231A">
              <w:sym w:font="Wingdings" w:char="F0E0"/>
            </w:r>
            <w:r w:rsidRPr="00A46852">
              <w:t xml:space="preserve"> Einführung anhand von konkreten Beispielen</w:t>
            </w:r>
          </w:p>
          <w:p w:rsidR="008D0316" w:rsidRPr="00A46852" w:rsidRDefault="008D0316" w:rsidP="00EC231A">
            <w:pPr>
              <w:pStyle w:val="Listenabsatz"/>
              <w:numPr>
                <w:ilvl w:val="0"/>
                <w:numId w:val="15"/>
              </w:numPr>
            </w:pPr>
            <w:r w:rsidRPr="00A46852">
              <w:t>Mit weiteren Grafiken den Energieverbrauch in der Schweiz und weltweit aufzeigen/einführen (evtl. noch in Sequenz 4 fertigmachen)</w:t>
            </w:r>
          </w:p>
          <w:p w:rsidR="008D0316" w:rsidRPr="00A46852" w:rsidRDefault="008D0316" w:rsidP="00EC231A">
            <w:pPr>
              <w:pStyle w:val="Listenabsatz"/>
              <w:numPr>
                <w:ilvl w:val="0"/>
                <w:numId w:val="15"/>
              </w:numPr>
            </w:pPr>
            <w:r w:rsidRPr="00A46852">
              <w:t xml:space="preserve">Aufgabe erklären </w:t>
            </w:r>
          </w:p>
          <w:p w:rsidR="008D0316" w:rsidRPr="00A46852" w:rsidRDefault="008D0316" w:rsidP="00A46852">
            <w:pPr>
              <w:tabs>
                <w:tab w:val="left" w:pos="567"/>
              </w:tabs>
            </w:pPr>
          </w:p>
          <w:p w:rsidR="008D0316" w:rsidRPr="00C46F9E" w:rsidRDefault="008D0316" w:rsidP="00C46F9E">
            <w:pPr>
              <w:pStyle w:val="Listenabsatz"/>
              <w:numPr>
                <w:ilvl w:val="0"/>
                <w:numId w:val="7"/>
              </w:numPr>
              <w:rPr>
                <w:i/>
              </w:rPr>
            </w:pPr>
            <w:bookmarkStart w:id="0" w:name="_GoBack"/>
            <w:bookmarkEnd w:id="0"/>
            <w:r w:rsidRPr="00C46F9E">
              <w:rPr>
                <w:i/>
              </w:rPr>
              <w:t>Hausaufgabe: eine Grafik interpretieren</w:t>
            </w:r>
          </w:p>
        </w:tc>
        <w:tc>
          <w:tcPr>
            <w:tcW w:w="3133" w:type="dxa"/>
            <w:tcBorders>
              <w:top w:val="single" w:sz="4" w:space="0" w:color="auto"/>
              <w:left w:val="nil"/>
              <w:bottom w:val="single" w:sz="4" w:space="0" w:color="auto"/>
              <w:right w:val="nil"/>
            </w:tcBorders>
          </w:tcPr>
          <w:p w:rsidR="008D0316" w:rsidRPr="00A46852" w:rsidRDefault="008D0316" w:rsidP="00A46852">
            <w:pPr>
              <w:tabs>
                <w:tab w:val="left" w:pos="567"/>
              </w:tabs>
            </w:pPr>
            <w:r w:rsidRPr="00A46852">
              <w:t xml:space="preserve">Arbeitsdossier für Lernende, Faktenblatt 4 für Grundinformationen, evtl. eigenen </w:t>
            </w:r>
            <w:proofErr w:type="spellStart"/>
            <w:r w:rsidRPr="00A46852">
              <w:t>Powerpoint</w:t>
            </w:r>
            <w:proofErr w:type="spellEnd"/>
            <w:r w:rsidRPr="00A46852">
              <w:t>-Präsentation</w:t>
            </w:r>
          </w:p>
          <w:p w:rsidR="008D0316" w:rsidRPr="00A46852" w:rsidRDefault="008D0316" w:rsidP="00A46852"/>
        </w:tc>
        <w:tc>
          <w:tcPr>
            <w:tcW w:w="1131" w:type="dxa"/>
            <w:tcBorders>
              <w:top w:val="single" w:sz="4" w:space="0" w:color="auto"/>
              <w:left w:val="nil"/>
              <w:bottom w:val="single" w:sz="4" w:space="0" w:color="auto"/>
              <w:right w:val="nil"/>
            </w:tcBorders>
          </w:tcPr>
          <w:p w:rsidR="008D0316" w:rsidRPr="00A46852" w:rsidRDefault="008D0316" w:rsidP="00A46852">
            <w:r w:rsidRPr="00A46852">
              <w:t>15min</w:t>
            </w:r>
          </w:p>
          <w:p w:rsidR="008D0316" w:rsidRPr="00A46852" w:rsidRDefault="008D0316" w:rsidP="00A46852"/>
          <w:p w:rsidR="008D0316" w:rsidRPr="00A46852" w:rsidRDefault="008D0316" w:rsidP="00A46852">
            <w:r w:rsidRPr="00A46852">
              <w:t>25min</w:t>
            </w:r>
          </w:p>
          <w:p w:rsidR="008D0316" w:rsidRDefault="008D0316" w:rsidP="00A46852"/>
          <w:p w:rsidR="00EC231A" w:rsidRPr="00A46852" w:rsidRDefault="00EC231A" w:rsidP="00A46852"/>
          <w:p w:rsidR="008D0316" w:rsidRPr="00A46852" w:rsidRDefault="008D0316" w:rsidP="00A46852">
            <w:r w:rsidRPr="00A46852">
              <w:t>5min</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RPr="00A46852"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Zusätzliche Informationen/Material</w:t>
            </w:r>
          </w:p>
        </w:tc>
      </w:tr>
      <w:tr w:rsidR="008D0316" w:rsidRPr="00A46852" w:rsidTr="00A46852">
        <w:trPr>
          <w:trHeight w:val="288"/>
        </w:trPr>
        <w:tc>
          <w:tcPr>
            <w:tcW w:w="9412" w:type="dxa"/>
            <w:tcBorders>
              <w:top w:val="single" w:sz="4" w:space="0" w:color="auto"/>
              <w:left w:val="nil"/>
              <w:bottom w:val="single" w:sz="4" w:space="0" w:color="auto"/>
              <w:right w:val="nil"/>
            </w:tcBorders>
            <w:hideMark/>
          </w:tcPr>
          <w:p w:rsidR="008D0316" w:rsidRPr="00A46852" w:rsidRDefault="008D0316" w:rsidP="00A46852">
            <w:r w:rsidRPr="00A46852">
              <w:t xml:space="preserve">Grafiken z.B. aus </w:t>
            </w:r>
            <w:hyperlink r:id="rId16" w:history="1">
              <w:r w:rsidR="00F45C95">
                <w:rPr>
                  <w:rStyle w:val="Hyperlink"/>
                </w:rPr>
                <w:t>Gesamtenergiestatistik (admin.ch)</w:t>
              </w:r>
            </w:hyperlink>
            <w:r w:rsidRPr="00A46852">
              <w:t xml:space="preserve"> </w:t>
            </w:r>
          </w:p>
        </w:tc>
      </w:tr>
    </w:tbl>
    <w:p w:rsidR="008D0316" w:rsidRPr="00A46852" w:rsidRDefault="008D0316" w:rsidP="008D0316">
      <w:pPr>
        <w:rPr>
          <w:b/>
        </w:rPr>
      </w:pPr>
      <w:r w:rsidRPr="00A46852">
        <w:rPr>
          <w:b/>
        </w:rPr>
        <w:br w:type="page"/>
      </w: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54"/>
        <w:gridCol w:w="5916"/>
      </w:tblGrid>
      <w:tr w:rsidR="008D0316" w:rsidTr="00EC231A">
        <w:trPr>
          <w:trHeight w:val="427"/>
        </w:trPr>
        <w:tc>
          <w:tcPr>
            <w:tcW w:w="3354"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8D0316" w:rsidP="00A46852">
            <w:pPr>
              <w:rPr>
                <w:b/>
              </w:rPr>
            </w:pPr>
            <w:r w:rsidRPr="00A46852">
              <w:rPr>
                <w:b/>
              </w:rPr>
              <w:lastRenderedPageBreak/>
              <w:t>Sequenz 4 bis 6</w:t>
            </w:r>
            <w:r w:rsidR="000264A6">
              <w:rPr>
                <w:b/>
              </w:rPr>
              <w:t xml:space="preserve"> </w:t>
            </w:r>
          </w:p>
        </w:tc>
        <w:tc>
          <w:tcPr>
            <w:tcW w:w="5916"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8D0316" w:rsidP="00A46852">
            <w:pPr>
              <w:rPr>
                <w:b/>
              </w:rPr>
            </w:pPr>
            <w:r w:rsidRPr="00A46852">
              <w:rPr>
                <w:b/>
              </w:rPr>
              <w:t>Energiestrategie 2050 und 2000-Watt Gesellschaft</w:t>
            </w:r>
          </w:p>
        </w:tc>
      </w:tr>
      <w:tr w:rsidR="008D0316" w:rsidTr="00EC231A">
        <w:trPr>
          <w:trHeight w:val="288"/>
        </w:trPr>
        <w:tc>
          <w:tcPr>
            <w:tcW w:w="3354" w:type="dxa"/>
            <w:tcBorders>
              <w:top w:val="single" w:sz="4" w:space="0" w:color="auto"/>
              <w:left w:val="nil"/>
              <w:bottom w:val="single" w:sz="4" w:space="0" w:color="auto"/>
              <w:right w:val="nil"/>
            </w:tcBorders>
            <w:hideMark/>
          </w:tcPr>
          <w:p w:rsidR="008D0316" w:rsidRPr="00A46852" w:rsidRDefault="008D0316">
            <w:r w:rsidRPr="00A46852">
              <w:t>Gegenstand</w:t>
            </w:r>
          </w:p>
        </w:tc>
        <w:tc>
          <w:tcPr>
            <w:tcW w:w="5916" w:type="dxa"/>
            <w:tcBorders>
              <w:top w:val="single" w:sz="4" w:space="0" w:color="auto"/>
              <w:left w:val="nil"/>
              <w:bottom w:val="single" w:sz="4" w:space="0" w:color="auto"/>
              <w:right w:val="nil"/>
            </w:tcBorders>
            <w:hideMark/>
          </w:tcPr>
          <w:p w:rsidR="008D0316" w:rsidRPr="00A46852" w:rsidRDefault="008D0316" w:rsidP="00E85955">
            <w:pPr>
              <w:spacing w:line="276" w:lineRule="auto"/>
            </w:pPr>
            <w:r w:rsidRPr="00A46852">
              <w:t xml:space="preserve">Die Lernenden lernen zwei Strategien der Schweiz kennen, um den Energieverbrauch zu reduzieren. Als Abschluss dieses Unterrichtsblocks nehmen sie ihre Energiebilanz aus Lektion 1 hervor und formulieren </w:t>
            </w:r>
            <w:r w:rsidR="00E85955">
              <w:t>persönliche</w:t>
            </w:r>
            <w:r w:rsidRPr="00A46852">
              <w:t xml:space="preserve"> Energiespar-Tipps.</w:t>
            </w:r>
          </w:p>
        </w:tc>
      </w:tr>
      <w:tr w:rsidR="008D0316" w:rsidTr="00EC231A">
        <w:trPr>
          <w:trHeight w:val="288"/>
        </w:trPr>
        <w:tc>
          <w:tcPr>
            <w:tcW w:w="3354" w:type="dxa"/>
            <w:tcBorders>
              <w:top w:val="single" w:sz="4" w:space="0" w:color="auto"/>
              <w:left w:val="nil"/>
              <w:bottom w:val="single" w:sz="4" w:space="0" w:color="auto"/>
              <w:right w:val="nil"/>
            </w:tcBorders>
            <w:hideMark/>
          </w:tcPr>
          <w:p w:rsidR="008D0316" w:rsidRPr="00A46852" w:rsidRDefault="008D0316">
            <w:r w:rsidRPr="00A46852">
              <w:t>Lernziele</w:t>
            </w:r>
          </w:p>
        </w:tc>
        <w:tc>
          <w:tcPr>
            <w:tcW w:w="5916"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 xml:space="preserve">Die Lernenden… </w:t>
            </w:r>
          </w:p>
          <w:p w:rsidR="008D0316" w:rsidRPr="00A46852" w:rsidRDefault="008D0316" w:rsidP="00A46852">
            <w:pPr>
              <w:numPr>
                <w:ilvl w:val="0"/>
                <w:numId w:val="11"/>
              </w:numPr>
              <w:tabs>
                <w:tab w:val="left" w:pos="567"/>
              </w:tabs>
              <w:spacing w:line="276" w:lineRule="auto"/>
            </w:pPr>
            <w:r w:rsidRPr="00A46852">
              <w:t>kennen zwei Energiestrategien der Schweiz.</w:t>
            </w:r>
          </w:p>
          <w:p w:rsidR="008D0316" w:rsidRPr="00A46852" w:rsidRDefault="008D0316" w:rsidP="00A46852">
            <w:pPr>
              <w:numPr>
                <w:ilvl w:val="0"/>
                <w:numId w:val="11"/>
              </w:numPr>
              <w:tabs>
                <w:tab w:val="left" w:pos="567"/>
              </w:tabs>
              <w:spacing w:line="276" w:lineRule="auto"/>
            </w:pPr>
            <w:r w:rsidRPr="00A46852">
              <w:t>können die zentralen Lösungsansätze nennen.</w:t>
            </w:r>
          </w:p>
          <w:p w:rsidR="008D0316" w:rsidRPr="00A46852" w:rsidRDefault="008D0316" w:rsidP="00A46852">
            <w:pPr>
              <w:numPr>
                <w:ilvl w:val="0"/>
                <w:numId w:val="11"/>
              </w:numPr>
              <w:tabs>
                <w:tab w:val="left" w:pos="567"/>
              </w:tabs>
              <w:spacing w:line="276" w:lineRule="auto"/>
            </w:pPr>
            <w:r w:rsidRPr="00A46852">
              <w:t>reflektieren ihren Energieverbrauch und formulieren persönliche Spartipps.</w:t>
            </w:r>
          </w:p>
        </w:tc>
      </w:tr>
      <w:tr w:rsidR="008D0316" w:rsidTr="00EC231A">
        <w:trPr>
          <w:trHeight w:val="288"/>
        </w:trPr>
        <w:tc>
          <w:tcPr>
            <w:tcW w:w="3354" w:type="dxa"/>
            <w:tcBorders>
              <w:top w:val="single" w:sz="4" w:space="0" w:color="auto"/>
              <w:left w:val="nil"/>
              <w:bottom w:val="single" w:sz="4" w:space="0" w:color="auto"/>
              <w:right w:val="nil"/>
            </w:tcBorders>
            <w:hideMark/>
          </w:tcPr>
          <w:p w:rsidR="008D0316" w:rsidRPr="00A46852" w:rsidRDefault="008D0316">
            <w:r w:rsidRPr="00A46852">
              <w:t>Begriffe</w:t>
            </w:r>
          </w:p>
        </w:tc>
        <w:tc>
          <w:tcPr>
            <w:tcW w:w="5916"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Energiestrategie, Energiewandel, Versorgungssicherheit, Energieeffizienz, 2000-Watt-Gesellschaft</w:t>
            </w:r>
          </w:p>
        </w:tc>
      </w:tr>
    </w:tbl>
    <w:p w:rsidR="008D0316" w:rsidRDefault="008D0316" w:rsidP="008D0316">
      <w:pPr>
        <w:rPr>
          <w:rFonts w:ascii="Arial" w:eastAsia="Times New Roman" w:hAnsi="Arial" w:cs="Times New Roman"/>
          <w:szCs w:val="24"/>
          <w:lang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1"/>
        <w:gridCol w:w="3105"/>
        <w:gridCol w:w="1294"/>
      </w:tblGrid>
      <w:tr w:rsidR="00EC231A" w:rsidTr="00EC231A">
        <w:trPr>
          <w:trHeight w:val="427"/>
        </w:trPr>
        <w:tc>
          <w:tcPr>
            <w:tcW w:w="4871"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Unterrichtsverlauf</w:t>
            </w:r>
          </w:p>
        </w:tc>
        <w:tc>
          <w:tcPr>
            <w:tcW w:w="3105"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29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Zeit</w:t>
            </w:r>
          </w:p>
        </w:tc>
      </w:tr>
      <w:tr w:rsidR="008D0316" w:rsidTr="00A46852">
        <w:trPr>
          <w:trHeight w:val="288"/>
        </w:trPr>
        <w:tc>
          <w:tcPr>
            <w:tcW w:w="4871" w:type="dxa"/>
            <w:tcBorders>
              <w:top w:val="single" w:sz="4" w:space="0" w:color="auto"/>
              <w:left w:val="nil"/>
              <w:bottom w:val="single" w:sz="4" w:space="0" w:color="auto"/>
              <w:right w:val="nil"/>
            </w:tcBorders>
            <w:hideMark/>
          </w:tcPr>
          <w:p w:rsidR="008D0316" w:rsidRPr="00A46852" w:rsidRDefault="008D0316" w:rsidP="00EC231A">
            <w:pPr>
              <w:pStyle w:val="Listenabsatz"/>
              <w:numPr>
                <w:ilvl w:val="0"/>
                <w:numId w:val="16"/>
              </w:numPr>
            </w:pPr>
            <w:r w:rsidRPr="00A46852">
              <w:t>Besprechung der Hausaufgaben: Grafik interpretieren</w:t>
            </w:r>
          </w:p>
          <w:p w:rsidR="008D0316" w:rsidRPr="00A46852" w:rsidRDefault="008D0316" w:rsidP="00EC231A">
            <w:pPr>
              <w:pStyle w:val="Listenabsatz"/>
              <w:numPr>
                <w:ilvl w:val="0"/>
                <w:numId w:val="16"/>
              </w:numPr>
            </w:pPr>
            <w:r w:rsidRPr="00A46852">
              <w:t xml:space="preserve">Einstiegsfrage: „Wie könnte die Zukunft in Bezug auf den Energieverbrauch in der Schweiz aussehen?“ </w:t>
            </w:r>
          </w:p>
          <w:p w:rsidR="008D0316" w:rsidRPr="00A46852" w:rsidRDefault="008D0316" w:rsidP="00EC231A">
            <w:pPr>
              <w:pStyle w:val="Listenabsatz"/>
              <w:numPr>
                <w:ilvl w:val="0"/>
                <w:numId w:val="16"/>
              </w:numPr>
            </w:pPr>
            <w:r w:rsidRPr="00A46852">
              <w:t>Kurzer Einstieg und Beginn Gruppenpuzzle</w:t>
            </w:r>
            <w:r w:rsidR="00B94BF2">
              <w:t>:</w:t>
            </w:r>
            <w:r w:rsidRPr="00A46852">
              <w:t xml:space="preserve"> </w:t>
            </w:r>
            <w:r w:rsidRPr="00A46852">
              <w:br/>
            </w:r>
            <w:r w:rsidR="00EC231A" w:rsidRPr="009F60FE">
              <w:rPr>
                <w:i/>
              </w:rPr>
              <w:t xml:space="preserve">1. </w:t>
            </w:r>
            <w:r w:rsidRPr="009F60FE">
              <w:rPr>
                <w:i/>
              </w:rPr>
              <w:t>Energiestrategie 2050</w:t>
            </w:r>
            <w:r w:rsidRPr="00A46852">
              <w:t xml:space="preserve">: Person 1 liest Faktenblatt 5 und kann anschliessend folgende Punkte erläutern: Grundidee der Energiestrategie 2050 unter der Verwendung der Begriffe Umweltschutz und Versorgungssicherheit sowie die Etappen mit den Massnahmen </w:t>
            </w:r>
            <w:r w:rsidRPr="00A46852">
              <w:br/>
            </w:r>
            <w:r w:rsidR="00EC231A" w:rsidRPr="009F60FE">
              <w:rPr>
                <w:i/>
              </w:rPr>
              <w:t xml:space="preserve">2. </w:t>
            </w:r>
            <w:r w:rsidRPr="009F60FE">
              <w:rPr>
                <w:i/>
              </w:rPr>
              <w:t>2000-Watt Gesellschaft</w:t>
            </w:r>
            <w:r w:rsidRPr="00A46852">
              <w:t>: Person 2 liest Faktenblatt 6 und kann anschliessend folgende Punkte erläutern: Grundidee der 2000-Watt Gesellschaft unter der Verwendung der Begriffe Effizienz, Suffizienz und Substitution</w:t>
            </w:r>
            <w:r w:rsidR="00B94BF2">
              <w:t>;</w:t>
            </w:r>
            <w:r w:rsidRPr="00A46852">
              <w:t xml:space="preserve"> Massnahmen zur Reduktion des Energieverbrauchs nennen. </w:t>
            </w:r>
          </w:p>
          <w:p w:rsidR="008D0316" w:rsidRPr="00A46852" w:rsidRDefault="00E85955" w:rsidP="00EC231A">
            <w:pPr>
              <w:pStyle w:val="Listenabsatz"/>
              <w:numPr>
                <w:ilvl w:val="0"/>
                <w:numId w:val="16"/>
              </w:numPr>
            </w:pPr>
            <w:r>
              <w:t>Z</w:t>
            </w:r>
            <w:r w:rsidRPr="00A46852">
              <w:t>ur Sicherung des Wissens</w:t>
            </w:r>
            <w:r>
              <w:t xml:space="preserve"> die w</w:t>
            </w:r>
            <w:r w:rsidR="008D0316" w:rsidRPr="00A46852">
              <w:t>ichtigste</w:t>
            </w:r>
            <w:r>
              <w:t>n</w:t>
            </w:r>
            <w:r w:rsidR="008D0316" w:rsidRPr="00A46852">
              <w:t xml:space="preserve"> Punkte zu den Strategien sammeln </w:t>
            </w:r>
          </w:p>
          <w:p w:rsidR="008D0316" w:rsidRPr="00A46852" w:rsidRDefault="008D0316" w:rsidP="00EC231A">
            <w:pPr>
              <w:pStyle w:val="Listenabsatz"/>
              <w:numPr>
                <w:ilvl w:val="0"/>
                <w:numId w:val="16"/>
              </w:numPr>
            </w:pPr>
            <w:r w:rsidRPr="00A46852">
              <w:t xml:space="preserve">Reflexion zur erstellten Energiebilanz und Formulierung von </w:t>
            </w:r>
            <w:r w:rsidR="00E85955">
              <w:t xml:space="preserve">persönlichen </w:t>
            </w:r>
            <w:r w:rsidRPr="00A46852">
              <w:t>Spartipps</w:t>
            </w:r>
          </w:p>
          <w:p w:rsidR="008D0316" w:rsidRPr="00A46852" w:rsidRDefault="008D0316" w:rsidP="00EC231A">
            <w:pPr>
              <w:pStyle w:val="Listenabsatz"/>
              <w:numPr>
                <w:ilvl w:val="0"/>
                <w:numId w:val="16"/>
              </w:numPr>
            </w:pPr>
            <w:r w:rsidRPr="00A46852">
              <w:t>Individueller Abschluss</w:t>
            </w:r>
          </w:p>
        </w:tc>
        <w:tc>
          <w:tcPr>
            <w:tcW w:w="3105" w:type="dxa"/>
            <w:tcBorders>
              <w:top w:val="single" w:sz="4" w:space="0" w:color="auto"/>
              <w:left w:val="nil"/>
              <w:bottom w:val="single" w:sz="4" w:space="0" w:color="auto"/>
              <w:right w:val="nil"/>
            </w:tcBorders>
          </w:tcPr>
          <w:p w:rsidR="008D0316" w:rsidRPr="00A46852" w:rsidRDefault="00E85955" w:rsidP="00A46852">
            <w:pPr>
              <w:tabs>
                <w:tab w:val="left" w:pos="567"/>
              </w:tabs>
            </w:pPr>
            <w:r>
              <w:t xml:space="preserve">Antworten an der Tafel/Whiteboard o.ä. </w:t>
            </w:r>
            <w:r w:rsidR="008D0316" w:rsidRPr="00A46852">
              <w:t>sammeln</w:t>
            </w:r>
          </w:p>
          <w:p w:rsidR="008D0316" w:rsidRPr="00A46852" w:rsidRDefault="008D0316" w:rsidP="00A46852">
            <w:pPr>
              <w:tabs>
                <w:tab w:val="left" w:pos="567"/>
              </w:tabs>
            </w:pPr>
          </w:p>
          <w:p w:rsidR="008D0316" w:rsidRPr="00A46852" w:rsidRDefault="008D0316" w:rsidP="00A46852">
            <w:pPr>
              <w:tabs>
                <w:tab w:val="left" w:pos="567"/>
              </w:tabs>
            </w:pPr>
          </w:p>
          <w:p w:rsidR="00EC231A" w:rsidRDefault="00EC231A" w:rsidP="00A46852">
            <w:pPr>
              <w:tabs>
                <w:tab w:val="left" w:pos="567"/>
              </w:tabs>
            </w:pPr>
          </w:p>
          <w:p w:rsidR="008D0316" w:rsidRPr="00A46852" w:rsidRDefault="008D0316" w:rsidP="00A46852">
            <w:pPr>
              <w:tabs>
                <w:tab w:val="left" w:pos="567"/>
              </w:tabs>
            </w:pPr>
            <w:r w:rsidRPr="00A46852">
              <w:t>Ausgedr</w:t>
            </w:r>
            <w:r w:rsidR="00E85955">
              <w:t xml:space="preserve">uckte Faktenblätter Nr. 5 und 6; </w:t>
            </w:r>
            <w:r w:rsidRPr="00A46852">
              <w:t>Arbeitsdossier für Lernende</w:t>
            </w:r>
          </w:p>
          <w:p w:rsidR="008D0316" w:rsidRPr="00A46852" w:rsidRDefault="008D0316" w:rsidP="00A46852"/>
        </w:tc>
        <w:tc>
          <w:tcPr>
            <w:tcW w:w="1294" w:type="dxa"/>
            <w:tcBorders>
              <w:top w:val="single" w:sz="4" w:space="0" w:color="auto"/>
              <w:left w:val="nil"/>
              <w:bottom w:val="single" w:sz="4" w:space="0" w:color="auto"/>
              <w:right w:val="nil"/>
            </w:tcBorders>
            <w:hideMark/>
          </w:tcPr>
          <w:p w:rsidR="008D0316" w:rsidRPr="00A46852" w:rsidRDefault="008D0316" w:rsidP="00A46852">
            <w:r w:rsidRPr="00A46852">
              <w:t>45-135 min</w:t>
            </w:r>
          </w:p>
        </w:tc>
      </w:tr>
    </w:tbl>
    <w:p w:rsidR="008D0316" w:rsidRDefault="008D0316" w:rsidP="008D0316">
      <w:pPr>
        <w:rPr>
          <w:rFonts w:ascii="Arial" w:eastAsia="Times New Roman" w:hAnsi="Arial" w:cs="Times New Roman"/>
          <w:szCs w:val="24"/>
          <w:lang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70"/>
      </w:tblGrid>
      <w:tr w:rsidR="008D0316" w:rsidTr="00EC231A">
        <w:trPr>
          <w:trHeight w:val="427"/>
        </w:trPr>
        <w:tc>
          <w:tcPr>
            <w:tcW w:w="927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Zusätzliche Informationen/Material</w:t>
            </w:r>
          </w:p>
        </w:tc>
      </w:tr>
      <w:tr w:rsidR="008D0316" w:rsidTr="00A46852">
        <w:trPr>
          <w:trHeight w:val="288"/>
        </w:trPr>
        <w:tc>
          <w:tcPr>
            <w:tcW w:w="9270" w:type="dxa"/>
            <w:tcBorders>
              <w:top w:val="single" w:sz="4" w:space="0" w:color="auto"/>
              <w:left w:val="nil"/>
              <w:bottom w:val="single" w:sz="4" w:space="0" w:color="auto"/>
              <w:right w:val="nil"/>
            </w:tcBorders>
            <w:hideMark/>
          </w:tcPr>
          <w:p w:rsidR="008D0316" w:rsidRPr="00A46852" w:rsidRDefault="008D0316" w:rsidP="00A46852">
            <w:pPr>
              <w:pStyle w:val="Listenabsatz"/>
              <w:numPr>
                <w:ilvl w:val="0"/>
                <w:numId w:val="13"/>
              </w:numPr>
            </w:pPr>
            <w:r w:rsidRPr="00A46852">
              <w:t xml:space="preserve">Energiestrategie: </w:t>
            </w:r>
            <w:hyperlink r:id="rId17" w:history="1">
              <w:r w:rsidR="00E85955">
                <w:rPr>
                  <w:rStyle w:val="Hyperlink"/>
                </w:rPr>
                <w:t>Energiestrategie 2050 - UVEK (admin.ch)</w:t>
              </w:r>
            </w:hyperlink>
          </w:p>
          <w:p w:rsidR="008D0316" w:rsidRPr="00A46852" w:rsidRDefault="008D0316" w:rsidP="00A46852">
            <w:pPr>
              <w:pStyle w:val="Listenabsatz"/>
              <w:numPr>
                <w:ilvl w:val="0"/>
                <w:numId w:val="13"/>
              </w:numPr>
            </w:pPr>
            <w:r w:rsidRPr="00A46852">
              <w:t>2000-Watt-Gesellschaft</w:t>
            </w:r>
            <w:r w:rsidR="00B94BF2">
              <w:t>:</w:t>
            </w:r>
            <w:r w:rsidRPr="00A46852">
              <w:t xml:space="preserve"> </w:t>
            </w:r>
            <w:hyperlink r:id="rId18" w:anchor="/" w:history="1">
              <w:r w:rsidR="00E85955">
                <w:rPr>
                  <w:rStyle w:val="Hyperlink"/>
                </w:rPr>
                <w:t>2000-Watt-Gesellschaft (</w:t>
              </w:r>
              <w:proofErr w:type="spellStart"/>
              <w:r w:rsidR="00E85955">
                <w:rPr>
                  <w:rStyle w:val="Hyperlink"/>
                </w:rPr>
                <w:t>local-energy.swiss</w:t>
              </w:r>
              <w:proofErr w:type="spellEnd"/>
              <w:r w:rsidR="00E85955">
                <w:rPr>
                  <w:rStyle w:val="Hyperlink"/>
                </w:rPr>
                <w:t>)</w:t>
              </w:r>
            </w:hyperlink>
            <w:r w:rsidRPr="00A46852">
              <w:t xml:space="preserve"> </w:t>
            </w:r>
          </w:p>
          <w:p w:rsidR="008D0316" w:rsidRPr="00A46852" w:rsidRDefault="008D0316" w:rsidP="00A46852">
            <w:pPr>
              <w:pStyle w:val="Listenabsatz"/>
              <w:numPr>
                <w:ilvl w:val="0"/>
                <w:numId w:val="13"/>
              </w:numPr>
              <w:rPr>
                <w:b/>
              </w:rPr>
            </w:pPr>
            <w:proofErr w:type="spellStart"/>
            <w:r w:rsidRPr="00A46852">
              <w:t>mySchool</w:t>
            </w:r>
            <w:proofErr w:type="spellEnd"/>
            <w:r w:rsidRPr="00A46852">
              <w:t xml:space="preserve">-Beitrag zur 2000-Watt-Gesellschaft: </w:t>
            </w:r>
            <w:hyperlink r:id="rId19" w:history="1">
              <w:r w:rsidR="00E85955">
                <w:rPr>
                  <w:rStyle w:val="Hyperlink"/>
                </w:rPr>
                <w:t xml:space="preserve">Gesellschaft, Ethik, Religion - 2000-Watt-Gesellschaft - SRF </w:t>
              </w:r>
              <w:proofErr w:type="spellStart"/>
              <w:r w:rsidR="00E85955">
                <w:rPr>
                  <w:rStyle w:val="Hyperlink"/>
                </w:rPr>
                <w:t>school</w:t>
              </w:r>
              <w:proofErr w:type="spellEnd"/>
              <w:r w:rsidR="00E85955">
                <w:rPr>
                  <w:rStyle w:val="Hyperlink"/>
                </w:rPr>
                <w:t xml:space="preserve"> - SRF</w:t>
              </w:r>
            </w:hyperlink>
          </w:p>
        </w:tc>
      </w:tr>
    </w:tbl>
    <w:p w:rsidR="00A46852" w:rsidRDefault="00A46852" w:rsidP="00A46852">
      <w:pPr>
        <w:rPr>
          <w:lang w:val="de-DE" w:eastAsia="de-CH"/>
        </w:rPr>
      </w:pPr>
    </w:p>
    <w:p w:rsidR="008D0316" w:rsidRPr="00EC231A" w:rsidRDefault="008D0316" w:rsidP="00EC231A">
      <w:pPr>
        <w:pStyle w:val="berschrift2nummeriert"/>
        <w:numPr>
          <w:ilvl w:val="0"/>
          <w:numId w:val="0"/>
        </w:numPr>
        <w:ind w:left="567" w:hanging="567"/>
      </w:pPr>
      <w:r w:rsidRPr="00EC231A">
        <w:br w:type="page"/>
      </w:r>
      <w:r w:rsidRPr="00EC231A">
        <w:lastRenderedPageBreak/>
        <w:t>Zwei Vorschläge für Abschlussarbeiten</w:t>
      </w:r>
    </w:p>
    <w:p w:rsidR="008D0316" w:rsidRDefault="008D0316" w:rsidP="008D0316">
      <w:pPr>
        <w:rPr>
          <w:lang w:val="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9"/>
        <w:gridCol w:w="5893"/>
      </w:tblGrid>
      <w:tr w:rsidR="008D0316" w:rsidTr="00EC231A">
        <w:trPr>
          <w:trHeight w:val="427"/>
        </w:trPr>
        <w:tc>
          <w:tcPr>
            <w:tcW w:w="3519"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8D0316" w:rsidP="007F5866">
            <w:pPr>
              <w:rPr>
                <w:b/>
              </w:rPr>
            </w:pPr>
            <w:r w:rsidRPr="00A46852">
              <w:rPr>
                <w:b/>
              </w:rPr>
              <w:t xml:space="preserve">Abschlussarbeit 1 </w:t>
            </w:r>
          </w:p>
        </w:tc>
        <w:tc>
          <w:tcPr>
            <w:tcW w:w="5893"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8D0316" w:rsidP="00A46852">
            <w:pPr>
              <w:rPr>
                <w:b/>
              </w:rPr>
            </w:pPr>
            <w:r w:rsidRPr="00A46852">
              <w:rPr>
                <w:b/>
              </w:rPr>
              <w:t>Werbeplakat oder Kurzwerbespot «Nachhaltige Energieversorgung für alle»</w:t>
            </w:r>
          </w:p>
        </w:tc>
      </w:tr>
      <w:tr w:rsidR="008D0316" w:rsidTr="00EC231A">
        <w:trPr>
          <w:trHeight w:val="288"/>
        </w:trPr>
        <w:tc>
          <w:tcPr>
            <w:tcW w:w="3519" w:type="dxa"/>
            <w:tcBorders>
              <w:top w:val="single" w:sz="4" w:space="0" w:color="auto"/>
              <w:left w:val="nil"/>
              <w:bottom w:val="single" w:sz="4" w:space="0" w:color="auto"/>
              <w:right w:val="nil"/>
            </w:tcBorders>
            <w:hideMark/>
          </w:tcPr>
          <w:p w:rsidR="008D0316" w:rsidRPr="00A46852" w:rsidRDefault="008D0316">
            <w:r w:rsidRPr="00A46852">
              <w:t>Gegenstand</w:t>
            </w:r>
          </w:p>
        </w:tc>
        <w:tc>
          <w:tcPr>
            <w:tcW w:w="5893" w:type="dxa"/>
            <w:tcBorders>
              <w:top w:val="single" w:sz="4" w:space="0" w:color="auto"/>
              <w:left w:val="nil"/>
              <w:bottom w:val="single" w:sz="4" w:space="0" w:color="auto"/>
              <w:right w:val="nil"/>
            </w:tcBorders>
            <w:hideMark/>
          </w:tcPr>
          <w:p w:rsidR="008D0316" w:rsidRPr="00A46852" w:rsidRDefault="008D0316">
            <w:pPr>
              <w:spacing w:line="276" w:lineRule="auto"/>
            </w:pPr>
            <w:r w:rsidRPr="00A46852">
              <w:t>Die Lernenden beschäftigen sich in 2er oder 3er Gruppen intensiv mit einem von ihnen gewählten Thema, machen eine Planung, setzen ihre Ideen um und präsentieren das Resultat vor der Klasse.</w:t>
            </w:r>
          </w:p>
        </w:tc>
      </w:tr>
      <w:tr w:rsidR="008D0316" w:rsidTr="00EC231A">
        <w:trPr>
          <w:trHeight w:val="288"/>
        </w:trPr>
        <w:tc>
          <w:tcPr>
            <w:tcW w:w="3519" w:type="dxa"/>
            <w:tcBorders>
              <w:top w:val="single" w:sz="4" w:space="0" w:color="auto"/>
              <w:left w:val="nil"/>
              <w:bottom w:val="single" w:sz="4" w:space="0" w:color="auto"/>
              <w:right w:val="nil"/>
            </w:tcBorders>
            <w:hideMark/>
          </w:tcPr>
          <w:p w:rsidR="008D0316" w:rsidRPr="00A46852" w:rsidRDefault="008D0316">
            <w:r w:rsidRPr="00A46852">
              <w:t>Lernziele</w:t>
            </w:r>
          </w:p>
        </w:tc>
        <w:tc>
          <w:tcPr>
            <w:tcW w:w="5893"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 xml:space="preserve">Die Lernenden… </w:t>
            </w:r>
          </w:p>
          <w:p w:rsidR="008D0316" w:rsidRPr="00A46852" w:rsidRDefault="008D0316" w:rsidP="00A46852">
            <w:pPr>
              <w:numPr>
                <w:ilvl w:val="0"/>
                <w:numId w:val="11"/>
              </w:numPr>
              <w:tabs>
                <w:tab w:val="left" w:pos="567"/>
              </w:tabs>
              <w:spacing w:line="276" w:lineRule="auto"/>
            </w:pPr>
            <w:r w:rsidRPr="00A46852">
              <w:t>arbeiten selbstständig im Rahmen der Aufgabenstellung an einem Themenbereich ihrer Wahl.</w:t>
            </w:r>
          </w:p>
          <w:p w:rsidR="008D0316" w:rsidRPr="00A46852" w:rsidRDefault="008D0316" w:rsidP="00A46852">
            <w:pPr>
              <w:numPr>
                <w:ilvl w:val="0"/>
                <w:numId w:val="11"/>
              </w:numPr>
              <w:tabs>
                <w:tab w:val="left" w:pos="567"/>
              </w:tabs>
              <w:spacing w:line="276" w:lineRule="auto"/>
            </w:pPr>
            <w:r w:rsidRPr="00A46852">
              <w:t>setzen ein Projekt vollständig um (Planung, Organisation, Umsetzung).</w:t>
            </w:r>
          </w:p>
          <w:p w:rsidR="008D0316" w:rsidRPr="00A46852" w:rsidRDefault="008D0316" w:rsidP="00A46852">
            <w:pPr>
              <w:numPr>
                <w:ilvl w:val="0"/>
                <w:numId w:val="11"/>
              </w:numPr>
              <w:tabs>
                <w:tab w:val="left" w:pos="567"/>
              </w:tabs>
              <w:spacing w:line="276" w:lineRule="auto"/>
            </w:pPr>
            <w:r w:rsidRPr="00A46852">
              <w:t>formulieren die Kernpunkte für eine Präsentation.</w:t>
            </w:r>
          </w:p>
        </w:tc>
      </w:tr>
      <w:tr w:rsidR="008D0316" w:rsidTr="00EC231A">
        <w:trPr>
          <w:trHeight w:val="288"/>
        </w:trPr>
        <w:tc>
          <w:tcPr>
            <w:tcW w:w="3519" w:type="dxa"/>
            <w:tcBorders>
              <w:top w:val="single" w:sz="4" w:space="0" w:color="auto"/>
              <w:left w:val="nil"/>
              <w:bottom w:val="single" w:sz="4" w:space="0" w:color="auto"/>
              <w:right w:val="nil"/>
            </w:tcBorders>
            <w:hideMark/>
          </w:tcPr>
          <w:p w:rsidR="008D0316" w:rsidRPr="00A46852" w:rsidRDefault="008D0316">
            <w:r w:rsidRPr="00A46852">
              <w:t>Begriffe</w:t>
            </w:r>
          </w:p>
        </w:tc>
        <w:tc>
          <w:tcPr>
            <w:tcW w:w="5893"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Nachhaltige Energieversorgung, Projektarbeit</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10"/>
        <w:gridCol w:w="3085"/>
        <w:gridCol w:w="1317"/>
      </w:tblGrid>
      <w:tr w:rsidR="00EC231A" w:rsidRPr="00A46852" w:rsidTr="00EC231A">
        <w:trPr>
          <w:trHeight w:val="427"/>
        </w:trPr>
        <w:tc>
          <w:tcPr>
            <w:tcW w:w="501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Unterrichtsverlauf</w:t>
            </w:r>
          </w:p>
        </w:tc>
        <w:tc>
          <w:tcPr>
            <w:tcW w:w="3085"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317"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A46852">
            <w:pPr>
              <w:rPr>
                <w:b/>
              </w:rPr>
            </w:pPr>
            <w:r w:rsidRPr="00A46852">
              <w:rPr>
                <w:b/>
              </w:rPr>
              <w:t>Zeit</w:t>
            </w:r>
          </w:p>
        </w:tc>
      </w:tr>
      <w:tr w:rsidR="008D0316" w:rsidRPr="00A46852" w:rsidTr="00EC231A">
        <w:trPr>
          <w:trHeight w:val="288"/>
        </w:trPr>
        <w:tc>
          <w:tcPr>
            <w:tcW w:w="5010" w:type="dxa"/>
            <w:tcBorders>
              <w:top w:val="single" w:sz="4" w:space="0" w:color="auto"/>
              <w:left w:val="nil"/>
              <w:bottom w:val="single" w:sz="4" w:space="0" w:color="auto"/>
              <w:right w:val="nil"/>
            </w:tcBorders>
          </w:tcPr>
          <w:p w:rsidR="008D0316" w:rsidRPr="00A46852" w:rsidRDefault="008D0316" w:rsidP="00EC231A">
            <w:pPr>
              <w:pStyle w:val="Listenabsatz"/>
              <w:numPr>
                <w:ilvl w:val="0"/>
                <w:numId w:val="17"/>
              </w:numPr>
            </w:pPr>
            <w:r w:rsidRPr="00A46852">
              <w:t xml:space="preserve">Die Lernenden werden in den Arbeitsauftrag eingeführt (Inhalt, Anforderungen, Zeit, Hilfsmittel, Beurteilungskriterien, evtl. gute Beispiele von Plakaten/Werbespots zeigen) und haben die Gelegenheit Fragen zu stellen. </w:t>
            </w:r>
          </w:p>
          <w:p w:rsidR="008D0316" w:rsidRPr="00A46852" w:rsidRDefault="008D0316" w:rsidP="00EC231A">
            <w:pPr>
              <w:pStyle w:val="Listenabsatz"/>
              <w:numPr>
                <w:ilvl w:val="0"/>
                <w:numId w:val="17"/>
              </w:numPr>
            </w:pPr>
            <w:r w:rsidRPr="00A46852">
              <w:t>Die Lernenden bilden Gruppen und beginnen mit der Planung ihres Projekts und allenfalls mit der Umsetzung</w:t>
            </w:r>
          </w:p>
          <w:p w:rsidR="008D0316" w:rsidRPr="007F5866" w:rsidRDefault="008D0316" w:rsidP="00EC231A">
            <w:pPr>
              <w:pStyle w:val="Listenabsatz"/>
              <w:numPr>
                <w:ilvl w:val="0"/>
                <w:numId w:val="17"/>
              </w:numPr>
              <w:tabs>
                <w:tab w:val="left" w:pos="567"/>
              </w:tabs>
            </w:pPr>
            <w:r w:rsidRPr="007F5866">
              <w:t xml:space="preserve">Die Lernenden organisieren sich in ihren Gruppen und haben </w:t>
            </w:r>
            <w:r w:rsidRPr="007F5866">
              <w:rPr>
                <w:highlight w:val="yellow"/>
              </w:rPr>
              <w:t>XX</w:t>
            </w:r>
            <w:r w:rsidRPr="007F5866">
              <w:t xml:space="preserve"> Wochen zur Umsetzung Zeit</w:t>
            </w:r>
          </w:p>
          <w:p w:rsidR="007F5866" w:rsidRDefault="008D0316" w:rsidP="007F5866">
            <w:pPr>
              <w:pStyle w:val="Listenabsatz"/>
              <w:numPr>
                <w:ilvl w:val="0"/>
                <w:numId w:val="17"/>
              </w:numPr>
              <w:tabs>
                <w:tab w:val="left" w:pos="567"/>
              </w:tabs>
            </w:pPr>
            <w:r w:rsidRPr="007F5866">
              <w:t xml:space="preserve">Präsentation am </w:t>
            </w:r>
            <w:r w:rsidRPr="007F5866">
              <w:rPr>
                <w:highlight w:val="yellow"/>
              </w:rPr>
              <w:t>XX</w:t>
            </w:r>
          </w:p>
          <w:p w:rsidR="007F5866" w:rsidRDefault="007F5866" w:rsidP="007F5866">
            <w:pPr>
              <w:tabs>
                <w:tab w:val="left" w:pos="567"/>
              </w:tabs>
            </w:pPr>
          </w:p>
          <w:p w:rsidR="008D0316" w:rsidRPr="00A46852" w:rsidRDefault="008D0316" w:rsidP="007F5866">
            <w:pPr>
              <w:pStyle w:val="Listenabsatz"/>
              <w:numPr>
                <w:ilvl w:val="0"/>
                <w:numId w:val="17"/>
              </w:numPr>
              <w:tabs>
                <w:tab w:val="left" w:pos="567"/>
              </w:tabs>
            </w:pPr>
            <w:r w:rsidRPr="00A46852">
              <w:t xml:space="preserve">Die Gruppen präsentieren ihre Werbeplakate oder Kurzwerbespots und erläutern, Gedanken dahinter und beantworten Fragen. </w:t>
            </w:r>
          </w:p>
          <w:p w:rsidR="008D0316" w:rsidRPr="00A46852" w:rsidRDefault="008D0316" w:rsidP="00A46852"/>
        </w:tc>
        <w:tc>
          <w:tcPr>
            <w:tcW w:w="3085" w:type="dxa"/>
            <w:tcBorders>
              <w:top w:val="single" w:sz="4" w:space="0" w:color="auto"/>
              <w:left w:val="nil"/>
              <w:bottom w:val="single" w:sz="4" w:space="0" w:color="auto"/>
              <w:right w:val="nil"/>
            </w:tcBorders>
          </w:tcPr>
          <w:p w:rsidR="008D0316" w:rsidRPr="00A46852" w:rsidRDefault="008D0316" w:rsidP="00A46852">
            <w:pPr>
              <w:tabs>
                <w:tab w:val="left" w:pos="567"/>
              </w:tabs>
            </w:pPr>
            <w:r w:rsidRPr="00A46852">
              <w:t xml:space="preserve">Blatt mit klar formuliertem Arbeitsauftrag </w:t>
            </w:r>
          </w:p>
          <w:p w:rsidR="008D0316" w:rsidRPr="00A46852" w:rsidRDefault="008D0316" w:rsidP="00A46852">
            <w:pPr>
              <w:tabs>
                <w:tab w:val="left" w:pos="567"/>
              </w:tabs>
            </w:pPr>
          </w:p>
          <w:p w:rsidR="008D0316" w:rsidRPr="00A46852" w:rsidRDefault="008D0316" w:rsidP="00A46852">
            <w:pPr>
              <w:tabs>
                <w:tab w:val="left" w:pos="567"/>
              </w:tabs>
            </w:pPr>
            <w:r w:rsidRPr="00A46852">
              <w:t>Gute Beispiele zur Inspiration mitbringen</w:t>
            </w:r>
          </w:p>
          <w:p w:rsidR="008D0316" w:rsidRPr="00A46852" w:rsidRDefault="008D0316" w:rsidP="00A46852"/>
          <w:p w:rsidR="008D0316" w:rsidRPr="00A46852" w:rsidRDefault="008D0316" w:rsidP="00A46852">
            <w:r w:rsidRPr="00A46852">
              <w:t>Evtl. Hilfsmittel (Literatur, Verweise auf Webseiten etc.)</w:t>
            </w:r>
          </w:p>
        </w:tc>
        <w:tc>
          <w:tcPr>
            <w:tcW w:w="1317" w:type="dxa"/>
            <w:tcBorders>
              <w:top w:val="single" w:sz="4" w:space="0" w:color="auto"/>
              <w:left w:val="nil"/>
              <w:bottom w:val="single" w:sz="4" w:space="0" w:color="auto"/>
              <w:right w:val="nil"/>
            </w:tcBorders>
          </w:tcPr>
          <w:p w:rsidR="008D0316" w:rsidRPr="00A46852" w:rsidRDefault="007F5866" w:rsidP="00A46852">
            <w:r>
              <w:t>Individuell zu planen</w:t>
            </w:r>
          </w:p>
        </w:tc>
      </w:tr>
    </w:tbl>
    <w:p w:rsidR="008D0316" w:rsidRDefault="008D0316" w:rsidP="008D0316">
      <w:pPr>
        <w:rPr>
          <w:rFonts w:ascii="Arial" w:eastAsia="Times New Roman" w:hAnsi="Arial" w:cs="Times New Roman"/>
          <w:szCs w:val="24"/>
          <w:lang w:eastAsia="de-DE"/>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7"/>
        <w:gridCol w:w="5895"/>
      </w:tblGrid>
      <w:tr w:rsidR="008D0316" w:rsidTr="007F5866">
        <w:trPr>
          <w:trHeight w:val="427"/>
        </w:trPr>
        <w:tc>
          <w:tcPr>
            <w:tcW w:w="3517"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7F5866" w:rsidP="007F5866">
            <w:pPr>
              <w:rPr>
                <w:b/>
              </w:rPr>
            </w:pPr>
            <w:r>
              <w:rPr>
                <w:b/>
              </w:rPr>
              <w:lastRenderedPageBreak/>
              <w:t xml:space="preserve">Abschlussarbeit 2 </w:t>
            </w:r>
          </w:p>
        </w:tc>
        <w:tc>
          <w:tcPr>
            <w:tcW w:w="5895"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rsidP="007F5866">
            <w:pPr>
              <w:rPr>
                <w:b/>
              </w:rPr>
            </w:pPr>
            <w:r w:rsidRPr="00A46852">
              <w:rPr>
                <w:b/>
              </w:rPr>
              <w:t>Erstellen eines Portfolios zur eigenen Projektarbeit</w:t>
            </w:r>
          </w:p>
        </w:tc>
      </w:tr>
      <w:tr w:rsidR="008D0316" w:rsidTr="00A46852">
        <w:trPr>
          <w:trHeight w:val="288"/>
        </w:trPr>
        <w:tc>
          <w:tcPr>
            <w:tcW w:w="3517" w:type="dxa"/>
            <w:tcBorders>
              <w:top w:val="single" w:sz="4" w:space="0" w:color="auto"/>
              <w:left w:val="nil"/>
              <w:bottom w:val="single" w:sz="4" w:space="0" w:color="auto"/>
              <w:right w:val="nil"/>
            </w:tcBorders>
            <w:hideMark/>
          </w:tcPr>
          <w:p w:rsidR="008D0316" w:rsidRPr="00A46852" w:rsidRDefault="008D0316">
            <w:r w:rsidRPr="00A46852">
              <w:t>Gegenstand</w:t>
            </w:r>
          </w:p>
        </w:tc>
        <w:tc>
          <w:tcPr>
            <w:tcW w:w="5895" w:type="dxa"/>
            <w:tcBorders>
              <w:top w:val="single" w:sz="4" w:space="0" w:color="auto"/>
              <w:left w:val="nil"/>
              <w:bottom w:val="single" w:sz="4" w:space="0" w:color="auto"/>
              <w:right w:val="nil"/>
            </w:tcBorders>
            <w:hideMark/>
          </w:tcPr>
          <w:p w:rsidR="008D0316" w:rsidRPr="00A46852" w:rsidRDefault="008D0316">
            <w:pPr>
              <w:spacing w:line="276" w:lineRule="auto"/>
            </w:pPr>
            <w:r w:rsidRPr="00A46852">
              <w:t xml:space="preserve">Die Lernenden überlegen sich in 2er oder 3er Gruppen, was sie für ihr Portfolio machen wollen. Es können Besuche von Orten in Verbindung mit Energie sein, Beobachtungen, Versuche – wichtig ist, dass die Ideen möglichst nahe am Alltag der Lernenden sind (z.B. Beobachtung Licht löschen beim Verlassen eines Raum, Leben mit 2000 Watt, Besuch eines lokalen Kraftwerks, Vergleiche von Produkten bzgl. Energieeffizienz). Die Lernenden verfassen anschliessend einen ca. 5-seitigen Bericht über ihre Erkenntnisse und Erfahrungen. Die Dokumentation enthält einen einführenden Theorieteil und eine abschliessende Reflexion zum Thema und der eigenen Projektarbeit. </w:t>
            </w:r>
          </w:p>
        </w:tc>
      </w:tr>
      <w:tr w:rsidR="008D0316" w:rsidTr="00A46852">
        <w:trPr>
          <w:trHeight w:val="288"/>
        </w:trPr>
        <w:tc>
          <w:tcPr>
            <w:tcW w:w="3517" w:type="dxa"/>
            <w:tcBorders>
              <w:top w:val="single" w:sz="4" w:space="0" w:color="auto"/>
              <w:left w:val="nil"/>
              <w:bottom w:val="single" w:sz="4" w:space="0" w:color="auto"/>
              <w:right w:val="nil"/>
            </w:tcBorders>
            <w:hideMark/>
          </w:tcPr>
          <w:p w:rsidR="008D0316" w:rsidRPr="00A46852" w:rsidRDefault="008D0316">
            <w:r w:rsidRPr="00A46852">
              <w:t>Lernziele</w:t>
            </w:r>
          </w:p>
        </w:tc>
        <w:tc>
          <w:tcPr>
            <w:tcW w:w="5895"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 xml:space="preserve">Die Lernenden… </w:t>
            </w:r>
          </w:p>
          <w:p w:rsidR="008D0316" w:rsidRPr="00A46852" w:rsidRDefault="008D0316" w:rsidP="00A46852">
            <w:pPr>
              <w:numPr>
                <w:ilvl w:val="0"/>
                <w:numId w:val="11"/>
              </w:numPr>
              <w:tabs>
                <w:tab w:val="left" w:pos="567"/>
              </w:tabs>
              <w:spacing w:line="276" w:lineRule="auto"/>
            </w:pPr>
            <w:r w:rsidRPr="00A46852">
              <w:t>arbeiten intensiv im Rahmen der Aufgabenstellung an einem Themenbereich ihrer Wahl.</w:t>
            </w:r>
          </w:p>
          <w:p w:rsidR="008D0316" w:rsidRPr="00A46852" w:rsidRDefault="008D0316" w:rsidP="00A46852">
            <w:pPr>
              <w:numPr>
                <w:ilvl w:val="0"/>
                <w:numId w:val="11"/>
              </w:numPr>
              <w:tabs>
                <w:tab w:val="left" w:pos="567"/>
              </w:tabs>
              <w:spacing w:line="276" w:lineRule="auto"/>
            </w:pPr>
            <w:r w:rsidRPr="00A46852">
              <w:t>setzen ein Projekt um (Planung, Organisation, Umsetzung, Dokumentation).</w:t>
            </w:r>
          </w:p>
          <w:p w:rsidR="008D0316" w:rsidRPr="00A46852" w:rsidRDefault="008D0316" w:rsidP="00A46852">
            <w:pPr>
              <w:numPr>
                <w:ilvl w:val="0"/>
                <w:numId w:val="11"/>
              </w:numPr>
              <w:tabs>
                <w:tab w:val="left" w:pos="567"/>
              </w:tabs>
              <w:spacing w:line="276" w:lineRule="auto"/>
            </w:pPr>
            <w:r w:rsidRPr="00A46852">
              <w:t>erarbeiten einen theoretischen Teil für</w:t>
            </w:r>
            <w:r w:rsidR="00372D45">
              <w:t xml:space="preserve"> ihr</w:t>
            </w:r>
            <w:r w:rsidRPr="00A46852">
              <w:t xml:space="preserve"> Projekt anhand eigener Recherchen und Erlerntem.</w:t>
            </w:r>
          </w:p>
          <w:p w:rsidR="008D0316" w:rsidRPr="00A46852" w:rsidRDefault="008D0316" w:rsidP="00A46852">
            <w:pPr>
              <w:numPr>
                <w:ilvl w:val="0"/>
                <w:numId w:val="11"/>
              </w:numPr>
              <w:tabs>
                <w:tab w:val="left" w:pos="567"/>
              </w:tabs>
              <w:spacing w:line="276" w:lineRule="auto"/>
            </w:pPr>
            <w:r w:rsidRPr="00A46852">
              <w:t>formulieren die Ergebnisse ihres Projekts.</w:t>
            </w:r>
          </w:p>
          <w:p w:rsidR="008D0316" w:rsidRPr="00A46852" w:rsidRDefault="00B94BF2" w:rsidP="00A46852">
            <w:pPr>
              <w:numPr>
                <w:ilvl w:val="0"/>
                <w:numId w:val="11"/>
              </w:numPr>
              <w:tabs>
                <w:tab w:val="left" w:pos="567"/>
              </w:tabs>
              <w:spacing w:line="276" w:lineRule="auto"/>
            </w:pPr>
            <w:r>
              <w:t>betreiben (Selbst-)Reflexion</w:t>
            </w:r>
            <w:r w:rsidR="008D0316" w:rsidRPr="00A46852">
              <w:t>.</w:t>
            </w:r>
          </w:p>
        </w:tc>
      </w:tr>
      <w:tr w:rsidR="008D0316" w:rsidTr="00A46852">
        <w:trPr>
          <w:trHeight w:val="288"/>
        </w:trPr>
        <w:tc>
          <w:tcPr>
            <w:tcW w:w="3517" w:type="dxa"/>
            <w:tcBorders>
              <w:top w:val="single" w:sz="4" w:space="0" w:color="auto"/>
              <w:left w:val="nil"/>
              <w:bottom w:val="single" w:sz="4" w:space="0" w:color="auto"/>
              <w:right w:val="nil"/>
            </w:tcBorders>
            <w:hideMark/>
          </w:tcPr>
          <w:p w:rsidR="008D0316" w:rsidRPr="00A46852" w:rsidRDefault="008D0316">
            <w:r w:rsidRPr="00A46852">
              <w:t>Begriffe</w:t>
            </w:r>
          </w:p>
        </w:tc>
        <w:tc>
          <w:tcPr>
            <w:tcW w:w="5895" w:type="dxa"/>
            <w:tcBorders>
              <w:top w:val="single" w:sz="4" w:space="0" w:color="auto"/>
              <w:left w:val="nil"/>
              <w:bottom w:val="single" w:sz="4" w:space="0" w:color="auto"/>
              <w:right w:val="nil"/>
            </w:tcBorders>
            <w:hideMark/>
          </w:tcPr>
          <w:p w:rsidR="008D0316" w:rsidRPr="00A46852" w:rsidRDefault="008D0316">
            <w:pPr>
              <w:tabs>
                <w:tab w:val="left" w:pos="567"/>
              </w:tabs>
              <w:spacing w:line="276" w:lineRule="auto"/>
            </w:pPr>
            <w:r w:rsidRPr="00A46852">
              <w:t>Energie, Projektarbeit</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5"/>
        <w:gridCol w:w="3070"/>
        <w:gridCol w:w="1367"/>
      </w:tblGrid>
      <w:tr w:rsidR="007F5866" w:rsidTr="007F5866">
        <w:trPr>
          <w:trHeight w:val="427"/>
        </w:trPr>
        <w:tc>
          <w:tcPr>
            <w:tcW w:w="4975"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r w:rsidRPr="00A46852">
              <w:rPr>
                <w:b/>
              </w:rPr>
              <w:t>Unterrichtsverlauf</w:t>
            </w:r>
          </w:p>
        </w:tc>
        <w:tc>
          <w:tcPr>
            <w:tcW w:w="307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D0316">
            <w:pPr>
              <w:rPr>
                <w:b/>
              </w:rPr>
            </w:pPr>
            <w:proofErr w:type="spellStart"/>
            <w:r w:rsidRPr="00A46852">
              <w:rPr>
                <w:b/>
              </w:rPr>
              <w:t>Dok</w:t>
            </w:r>
            <w:proofErr w:type="spellEnd"/>
            <w:r w:rsidRPr="00A46852">
              <w:rPr>
                <w:b/>
              </w:rPr>
              <w:t xml:space="preserve">./ Mat./ </w:t>
            </w:r>
            <w:proofErr w:type="spellStart"/>
            <w:r w:rsidRPr="00A46852">
              <w:rPr>
                <w:b/>
              </w:rPr>
              <w:t>Prod</w:t>
            </w:r>
            <w:proofErr w:type="spellEnd"/>
            <w:r w:rsidRPr="00A46852">
              <w:rPr>
                <w:b/>
              </w:rPr>
              <w:t>.</w:t>
            </w:r>
          </w:p>
        </w:tc>
        <w:tc>
          <w:tcPr>
            <w:tcW w:w="1367"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8D0316">
            <w:pPr>
              <w:rPr>
                <w:b/>
              </w:rPr>
            </w:pPr>
            <w:r w:rsidRPr="00A46852">
              <w:rPr>
                <w:b/>
              </w:rPr>
              <w:t>Zeit</w:t>
            </w:r>
          </w:p>
        </w:tc>
      </w:tr>
      <w:tr w:rsidR="008D0316" w:rsidTr="00A46852">
        <w:trPr>
          <w:trHeight w:val="288"/>
        </w:trPr>
        <w:tc>
          <w:tcPr>
            <w:tcW w:w="4975" w:type="dxa"/>
            <w:tcBorders>
              <w:top w:val="single" w:sz="4" w:space="0" w:color="auto"/>
              <w:left w:val="nil"/>
              <w:bottom w:val="single" w:sz="4" w:space="0" w:color="auto"/>
              <w:right w:val="nil"/>
            </w:tcBorders>
          </w:tcPr>
          <w:p w:rsidR="008D0316" w:rsidRPr="00A46852" w:rsidRDefault="008D0316" w:rsidP="007F5866">
            <w:pPr>
              <w:pStyle w:val="Listenabsatz"/>
              <w:numPr>
                <w:ilvl w:val="0"/>
                <w:numId w:val="18"/>
              </w:numPr>
            </w:pPr>
            <w:r w:rsidRPr="00A46852">
              <w:t xml:space="preserve">Die Lernenden werden in den Arbeitsauftrag eingeführt (Inhalt, Anforderungen, Umfang, Zeit, Beurteilungskriterien) und haben die Gelegenheit Fragen zu stellen. </w:t>
            </w:r>
          </w:p>
          <w:p w:rsidR="008D0316" w:rsidRPr="00A46852" w:rsidRDefault="008D0316" w:rsidP="007F5866">
            <w:pPr>
              <w:pStyle w:val="Listenabsatz"/>
              <w:numPr>
                <w:ilvl w:val="0"/>
                <w:numId w:val="18"/>
              </w:numPr>
            </w:pPr>
            <w:r w:rsidRPr="00A46852">
              <w:t>Die Lernenden bilden Gruppen, überlegen sich ihr Thema und beginnen mit der Planung, Organisation und dem Verfassen des Berichts (Theorieteil).</w:t>
            </w:r>
          </w:p>
          <w:p w:rsidR="008D0316" w:rsidRPr="00A46852" w:rsidRDefault="008D0316" w:rsidP="00A46852">
            <w:pPr>
              <w:tabs>
                <w:tab w:val="left" w:pos="567"/>
              </w:tabs>
            </w:pPr>
          </w:p>
          <w:p w:rsidR="008D0316" w:rsidRPr="00A46852" w:rsidRDefault="008D0316" w:rsidP="007F5866">
            <w:pPr>
              <w:pStyle w:val="Listenabsatz"/>
              <w:numPr>
                <w:ilvl w:val="0"/>
                <w:numId w:val="18"/>
              </w:numPr>
              <w:tabs>
                <w:tab w:val="left" w:pos="567"/>
              </w:tabs>
            </w:pPr>
            <w:r w:rsidRPr="00A46852">
              <w:t>Selbstständiges Arbeiten in der Gruppe</w:t>
            </w:r>
          </w:p>
          <w:p w:rsidR="008D0316" w:rsidRPr="00A46852" w:rsidRDefault="008D0316" w:rsidP="001F6255">
            <w:pPr>
              <w:pStyle w:val="Listenabsatz"/>
              <w:numPr>
                <w:ilvl w:val="0"/>
                <w:numId w:val="18"/>
              </w:numPr>
              <w:tabs>
                <w:tab w:val="left" w:pos="567"/>
              </w:tabs>
            </w:pPr>
            <w:r w:rsidRPr="00A46852">
              <w:t xml:space="preserve">Abgabe der Dokumentation: </w:t>
            </w:r>
            <w:r w:rsidRPr="007F5866">
              <w:rPr>
                <w:highlight w:val="yellow"/>
              </w:rPr>
              <w:t>XX</w:t>
            </w:r>
          </w:p>
        </w:tc>
        <w:tc>
          <w:tcPr>
            <w:tcW w:w="3070" w:type="dxa"/>
            <w:tcBorders>
              <w:top w:val="single" w:sz="4" w:space="0" w:color="auto"/>
              <w:left w:val="nil"/>
              <w:bottom w:val="single" w:sz="4" w:space="0" w:color="auto"/>
              <w:right w:val="nil"/>
            </w:tcBorders>
          </w:tcPr>
          <w:p w:rsidR="008D0316" w:rsidRPr="00A46852" w:rsidRDefault="008D0316" w:rsidP="00A46852">
            <w:pPr>
              <w:tabs>
                <w:tab w:val="left" w:pos="567"/>
              </w:tabs>
            </w:pPr>
            <w:r w:rsidRPr="00A46852">
              <w:t xml:space="preserve">Blatt mit klar formuliertem Arbeitsauftrag </w:t>
            </w:r>
          </w:p>
          <w:p w:rsidR="008D0316" w:rsidRPr="00A46852" w:rsidRDefault="008D0316" w:rsidP="00A46852">
            <w:pPr>
              <w:tabs>
                <w:tab w:val="left" w:pos="567"/>
              </w:tabs>
            </w:pPr>
          </w:p>
          <w:p w:rsidR="008D0316" w:rsidRPr="00A46852" w:rsidRDefault="008D0316" w:rsidP="00A46852">
            <w:pPr>
              <w:tabs>
                <w:tab w:val="left" w:pos="567"/>
              </w:tabs>
            </w:pPr>
            <w:r w:rsidRPr="00A46852">
              <w:t>Leitfaden für das Verfassen einer schriftlichen Arbeit</w:t>
            </w:r>
          </w:p>
          <w:p w:rsidR="008D0316" w:rsidRPr="00A46852" w:rsidRDefault="008D0316" w:rsidP="00A46852">
            <w:pPr>
              <w:tabs>
                <w:tab w:val="left" w:pos="567"/>
              </w:tabs>
            </w:pPr>
          </w:p>
          <w:p w:rsidR="008D0316" w:rsidRPr="00A46852" w:rsidRDefault="008D0316" w:rsidP="00A46852">
            <w:pPr>
              <w:tabs>
                <w:tab w:val="left" w:pos="567"/>
              </w:tabs>
            </w:pPr>
          </w:p>
        </w:tc>
        <w:tc>
          <w:tcPr>
            <w:tcW w:w="1367" w:type="dxa"/>
            <w:tcBorders>
              <w:top w:val="single" w:sz="4" w:space="0" w:color="auto"/>
              <w:left w:val="nil"/>
              <w:bottom w:val="single" w:sz="4" w:space="0" w:color="auto"/>
              <w:right w:val="nil"/>
            </w:tcBorders>
            <w:hideMark/>
          </w:tcPr>
          <w:p w:rsidR="008D0316" w:rsidRPr="00A46852" w:rsidRDefault="007F5866" w:rsidP="00A46852">
            <w:r>
              <w:t>Individuell zu planen</w:t>
            </w:r>
          </w:p>
        </w:tc>
      </w:tr>
    </w:tbl>
    <w:p w:rsidR="008D0316" w:rsidRDefault="008D0316" w:rsidP="008D0316">
      <w:pPr>
        <w:rPr>
          <w:rFonts w:ascii="Arial" w:eastAsia="Times New Roman" w:hAnsi="Arial" w:cs="Times New Roman"/>
          <w:szCs w:val="24"/>
          <w:lang w:eastAsia="de-DE"/>
        </w:rPr>
      </w:pPr>
    </w:p>
    <w:p w:rsidR="008D0316" w:rsidRPr="003800D9" w:rsidRDefault="008D0316" w:rsidP="003800D9"/>
    <w:sectPr w:rsidR="008D0316" w:rsidRPr="003800D9" w:rsidSect="00EC220B">
      <w:headerReference w:type="even" r:id="rId20"/>
      <w:headerReference w:type="default" r:id="rId21"/>
      <w:footerReference w:type="even" r:id="rId22"/>
      <w:footerReference w:type="default" r:id="rId23"/>
      <w:headerReference w:type="first" r:id="rId24"/>
      <w:footerReference w:type="first" r:id="rId25"/>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C8" w:rsidRDefault="00C578C8" w:rsidP="00F91D37">
      <w:pPr>
        <w:spacing w:line="240" w:lineRule="auto"/>
      </w:pPr>
      <w:r>
        <w:separator/>
      </w:r>
    </w:p>
  </w:endnote>
  <w:endnote w:type="continuationSeparator" w:id="0">
    <w:p w:rsidR="00C578C8" w:rsidRDefault="00C578C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C46F9E" w:rsidRPr="00C46F9E">
                            <w:rPr>
                              <w:noProof/>
                              <w:lang w:val="de-DE"/>
                            </w:rPr>
                            <w:t>7</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C46F9E" w:rsidRPr="00C46F9E">
                      <w:rPr>
                        <w:noProof/>
                        <w:lang w:val="de-DE"/>
                      </w:rPr>
                      <w:t>7</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rsidP="00621D09">
    <w:pPr>
      <w:pStyle w:val="Fuzeile"/>
      <w:tabs>
        <w:tab w:val="left" w:pos="3178"/>
        <w:tab w:val="left" w:pos="5558"/>
        <w:tab w:val="left" w:pos="7783"/>
      </w:tabs>
      <w:spacing w:line="240" w:lineRule="auto"/>
    </w:pPr>
    <w:proofErr w:type="spellStart"/>
    <w:r>
      <w:t>EnergieSchweiz</w:t>
    </w:r>
    <w:proofErr w:type="spellEnd"/>
    <w:r>
      <w:tab/>
    </w:r>
    <w:r w:rsidRPr="00621D09">
      <w:t>Pulverstrasse 13</w:t>
    </w:r>
    <w:r>
      <w:tab/>
    </w:r>
    <w:r w:rsidRPr="00621D09">
      <w:t>Postadresse:</w:t>
    </w:r>
    <w:r>
      <w:tab/>
    </w:r>
    <w:r w:rsidRPr="00621D09">
      <w:t>Infoline 0848 444 444</w:t>
    </w:r>
  </w:p>
  <w:p w:rsidR="00EC220B" w:rsidRDefault="00EC220B" w:rsidP="00621D09">
    <w:pPr>
      <w:pStyle w:val="Fuzeil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C8" w:rsidRDefault="00C578C8" w:rsidP="00F91D37">
      <w:pPr>
        <w:spacing w:line="240" w:lineRule="auto"/>
      </w:pPr>
    </w:p>
  </w:footnote>
  <w:footnote w:type="continuationSeparator" w:id="0">
    <w:p w:rsidR="00C578C8" w:rsidRDefault="00C578C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pPr>
      <w:pStyle w:val="Kopfzeile"/>
    </w:pPr>
    <w:r>
      <w:rPr>
        <w:noProof/>
        <w:lang w:eastAsia="de-CH"/>
      </w:rPr>
      <mc:AlternateContent>
        <mc:Choice Requires="wpg">
          <w:drawing>
            <wp:anchor distT="0" distB="0" distL="114300" distR="114300" simplePos="0" relativeHeight="251674623" behindDoc="0" locked="1" layoutInCell="1" allowOverlap="1" wp14:anchorId="74875A05" wp14:editId="079568A8">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C260C7"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DEF"/>
    <w:multiLevelType w:val="hybridMultilevel"/>
    <w:tmpl w:val="41F270F8"/>
    <w:lvl w:ilvl="0" w:tplc="657A68C2">
      <w:start w:val="4"/>
      <w:numFmt w:val="bullet"/>
      <w:lvlText w:val="-"/>
      <w:lvlJc w:val="left"/>
      <w:pPr>
        <w:ind w:left="568" w:hanging="360"/>
      </w:pPr>
      <w:rPr>
        <w:rFonts w:ascii="Arial" w:eastAsiaTheme="minorHAnsi" w:hAnsi="Arial" w:cs="Arial" w:hint="default"/>
      </w:rPr>
    </w:lvl>
    <w:lvl w:ilvl="1" w:tplc="08070003" w:tentative="1">
      <w:start w:val="1"/>
      <w:numFmt w:val="bullet"/>
      <w:lvlText w:val="o"/>
      <w:lvlJc w:val="left"/>
      <w:pPr>
        <w:ind w:left="1288" w:hanging="360"/>
      </w:pPr>
      <w:rPr>
        <w:rFonts w:ascii="Courier New" w:hAnsi="Courier New" w:cs="Courier New" w:hint="default"/>
      </w:rPr>
    </w:lvl>
    <w:lvl w:ilvl="2" w:tplc="08070005" w:tentative="1">
      <w:start w:val="1"/>
      <w:numFmt w:val="bullet"/>
      <w:lvlText w:val=""/>
      <w:lvlJc w:val="left"/>
      <w:pPr>
        <w:ind w:left="2008" w:hanging="360"/>
      </w:pPr>
      <w:rPr>
        <w:rFonts w:ascii="Wingdings" w:hAnsi="Wingdings" w:hint="default"/>
      </w:rPr>
    </w:lvl>
    <w:lvl w:ilvl="3" w:tplc="08070001" w:tentative="1">
      <w:start w:val="1"/>
      <w:numFmt w:val="bullet"/>
      <w:lvlText w:val=""/>
      <w:lvlJc w:val="left"/>
      <w:pPr>
        <w:ind w:left="2728" w:hanging="360"/>
      </w:pPr>
      <w:rPr>
        <w:rFonts w:ascii="Symbol" w:hAnsi="Symbol" w:hint="default"/>
      </w:rPr>
    </w:lvl>
    <w:lvl w:ilvl="4" w:tplc="08070003" w:tentative="1">
      <w:start w:val="1"/>
      <w:numFmt w:val="bullet"/>
      <w:lvlText w:val="o"/>
      <w:lvlJc w:val="left"/>
      <w:pPr>
        <w:ind w:left="3448" w:hanging="360"/>
      </w:pPr>
      <w:rPr>
        <w:rFonts w:ascii="Courier New" w:hAnsi="Courier New" w:cs="Courier New" w:hint="default"/>
      </w:rPr>
    </w:lvl>
    <w:lvl w:ilvl="5" w:tplc="08070005" w:tentative="1">
      <w:start w:val="1"/>
      <w:numFmt w:val="bullet"/>
      <w:lvlText w:val=""/>
      <w:lvlJc w:val="left"/>
      <w:pPr>
        <w:ind w:left="4168" w:hanging="360"/>
      </w:pPr>
      <w:rPr>
        <w:rFonts w:ascii="Wingdings" w:hAnsi="Wingdings" w:hint="default"/>
      </w:rPr>
    </w:lvl>
    <w:lvl w:ilvl="6" w:tplc="08070001" w:tentative="1">
      <w:start w:val="1"/>
      <w:numFmt w:val="bullet"/>
      <w:lvlText w:val=""/>
      <w:lvlJc w:val="left"/>
      <w:pPr>
        <w:ind w:left="4888" w:hanging="360"/>
      </w:pPr>
      <w:rPr>
        <w:rFonts w:ascii="Symbol" w:hAnsi="Symbol" w:hint="default"/>
      </w:rPr>
    </w:lvl>
    <w:lvl w:ilvl="7" w:tplc="08070003" w:tentative="1">
      <w:start w:val="1"/>
      <w:numFmt w:val="bullet"/>
      <w:lvlText w:val="o"/>
      <w:lvlJc w:val="left"/>
      <w:pPr>
        <w:ind w:left="5608" w:hanging="360"/>
      </w:pPr>
      <w:rPr>
        <w:rFonts w:ascii="Courier New" w:hAnsi="Courier New" w:cs="Courier New" w:hint="default"/>
      </w:rPr>
    </w:lvl>
    <w:lvl w:ilvl="8" w:tplc="08070005" w:tentative="1">
      <w:start w:val="1"/>
      <w:numFmt w:val="bullet"/>
      <w:lvlText w:val=""/>
      <w:lvlJc w:val="left"/>
      <w:pPr>
        <w:ind w:left="6328" w:hanging="360"/>
      </w:pPr>
      <w:rPr>
        <w:rFonts w:ascii="Wingdings" w:hAnsi="Wingdings" w:hint="default"/>
      </w:rPr>
    </w:lvl>
  </w:abstractNum>
  <w:abstractNum w:abstractNumId="1" w15:restartNumberingAfterBreak="0">
    <w:nsid w:val="06227138"/>
    <w:multiLevelType w:val="hybridMultilevel"/>
    <w:tmpl w:val="A4FA8FE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B625C41"/>
    <w:multiLevelType w:val="hybridMultilevel"/>
    <w:tmpl w:val="E2A689B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81B456F"/>
    <w:multiLevelType w:val="hybridMultilevel"/>
    <w:tmpl w:val="88603D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D221C7E"/>
    <w:multiLevelType w:val="hybridMultilevel"/>
    <w:tmpl w:val="98825446"/>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E4749E"/>
    <w:multiLevelType w:val="hybridMultilevel"/>
    <w:tmpl w:val="9036D748"/>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520488"/>
    <w:multiLevelType w:val="hybridMultilevel"/>
    <w:tmpl w:val="706A200E"/>
    <w:lvl w:ilvl="0" w:tplc="31BC812C">
      <w:start w:val="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0" w15:restartNumberingAfterBreak="0">
    <w:nsid w:val="503F505B"/>
    <w:multiLevelType w:val="hybridMultilevel"/>
    <w:tmpl w:val="F856C3D2"/>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10129F"/>
    <w:multiLevelType w:val="hybridMultilevel"/>
    <w:tmpl w:val="04EE8824"/>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62077335"/>
    <w:multiLevelType w:val="hybridMultilevel"/>
    <w:tmpl w:val="0764C2B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70430126"/>
    <w:multiLevelType w:val="hybridMultilevel"/>
    <w:tmpl w:val="5888ECEC"/>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3D864D5"/>
    <w:multiLevelType w:val="hybridMultilevel"/>
    <w:tmpl w:val="27FC74D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58F43EF"/>
    <w:multiLevelType w:val="hybridMultilevel"/>
    <w:tmpl w:val="C340F088"/>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3"/>
  </w:num>
  <w:num w:numId="6">
    <w:abstractNumId w:val="0"/>
  </w:num>
  <w:num w:numId="7">
    <w:abstractNumId w:val="8"/>
  </w:num>
  <w:num w:numId="8">
    <w:abstractNumId w:val="6"/>
  </w:num>
  <w:num w:numId="9">
    <w:abstractNumId w:val="5"/>
  </w:num>
  <w:num w:numId="10">
    <w:abstractNumId w:val="15"/>
  </w:num>
  <w:num w:numId="11">
    <w:abstractNumId w:val="7"/>
  </w:num>
  <w:num w:numId="12">
    <w:abstractNumId w:val="12"/>
  </w:num>
  <w:num w:numId="13">
    <w:abstractNumId w:val="17"/>
  </w:num>
  <w:num w:numId="14">
    <w:abstractNumId w:val="16"/>
  </w:num>
  <w:num w:numId="15">
    <w:abstractNumId w:val="10"/>
  </w:num>
  <w:num w:numId="16">
    <w:abstractNumId w:val="13"/>
  </w:num>
  <w:num w:numId="17">
    <w:abstractNumId w:val="1"/>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1. September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Bericht CD Auftrag_d"/>
    <w:docVar w:name="VLM:Dokument.Geschaeftsdetails.Geschaeftsnummer" w:val="BFE-438.11-18"/>
    <w:docVar w:name="VLM:Dokument.Geschaeftsdetails.Geschaeftstitel" w:val="2019_ABU-Unterricht"/>
    <w:docVar w:name="VLM:Dokument.Geschaeftsdetails.Referenz" w:val="BFE-D-E9643401/156"/>
    <w:docVar w:name="VLM:Dokument.ID" w:val="ActaNovaDocument|24e6dd8d-58a7-495a-8891-3d52c0e3a4e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4A6"/>
    <w:rsid w:val="000266B7"/>
    <w:rsid w:val="00032B92"/>
    <w:rsid w:val="000409C8"/>
    <w:rsid w:val="00041700"/>
    <w:rsid w:val="0004254E"/>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5477"/>
    <w:rsid w:val="00106688"/>
    <w:rsid w:val="00107F09"/>
    <w:rsid w:val="001134C7"/>
    <w:rsid w:val="00113CB8"/>
    <w:rsid w:val="00114651"/>
    <w:rsid w:val="0012151C"/>
    <w:rsid w:val="001375AB"/>
    <w:rsid w:val="00144122"/>
    <w:rsid w:val="00154677"/>
    <w:rsid w:val="001640F6"/>
    <w:rsid w:val="00167916"/>
    <w:rsid w:val="00171870"/>
    <w:rsid w:val="0019271A"/>
    <w:rsid w:val="001A3606"/>
    <w:rsid w:val="001B4659"/>
    <w:rsid w:val="001E73F4"/>
    <w:rsid w:val="001F4A7E"/>
    <w:rsid w:val="001F4B8C"/>
    <w:rsid w:val="001F6255"/>
    <w:rsid w:val="0022685B"/>
    <w:rsid w:val="0023018C"/>
    <w:rsid w:val="0023205B"/>
    <w:rsid w:val="00251EAA"/>
    <w:rsid w:val="0025644A"/>
    <w:rsid w:val="00267F71"/>
    <w:rsid w:val="00271584"/>
    <w:rsid w:val="002726D9"/>
    <w:rsid w:val="00290E37"/>
    <w:rsid w:val="00292375"/>
    <w:rsid w:val="002B551B"/>
    <w:rsid w:val="002D272F"/>
    <w:rsid w:val="002D2B4E"/>
    <w:rsid w:val="002D38AE"/>
    <w:rsid w:val="002F06AA"/>
    <w:rsid w:val="002F68A2"/>
    <w:rsid w:val="002F7E6C"/>
    <w:rsid w:val="0030245A"/>
    <w:rsid w:val="00303B73"/>
    <w:rsid w:val="0032330D"/>
    <w:rsid w:val="00333A1B"/>
    <w:rsid w:val="003514EE"/>
    <w:rsid w:val="00363671"/>
    <w:rsid w:val="00364EE3"/>
    <w:rsid w:val="00366401"/>
    <w:rsid w:val="00372D45"/>
    <w:rsid w:val="003757E4"/>
    <w:rsid w:val="00375834"/>
    <w:rsid w:val="003800D9"/>
    <w:rsid w:val="0039124E"/>
    <w:rsid w:val="003C3D32"/>
    <w:rsid w:val="003D0FAA"/>
    <w:rsid w:val="003F1A56"/>
    <w:rsid w:val="00452D49"/>
    <w:rsid w:val="00486DBB"/>
    <w:rsid w:val="00487496"/>
    <w:rsid w:val="00494FD7"/>
    <w:rsid w:val="00495F83"/>
    <w:rsid w:val="004A039B"/>
    <w:rsid w:val="004B0FDB"/>
    <w:rsid w:val="004C1329"/>
    <w:rsid w:val="004C3880"/>
    <w:rsid w:val="004D0F2F"/>
    <w:rsid w:val="004D179F"/>
    <w:rsid w:val="004D5B31"/>
    <w:rsid w:val="00500294"/>
    <w:rsid w:val="00511523"/>
    <w:rsid w:val="00526C93"/>
    <w:rsid w:val="005339AE"/>
    <w:rsid w:val="00535EA2"/>
    <w:rsid w:val="00537410"/>
    <w:rsid w:val="00550787"/>
    <w:rsid w:val="00562128"/>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86D14"/>
    <w:rsid w:val="00687ED7"/>
    <w:rsid w:val="006B3083"/>
    <w:rsid w:val="006C144C"/>
    <w:rsid w:val="006C62E1"/>
    <w:rsid w:val="006E0F4E"/>
    <w:rsid w:val="006E4AF1"/>
    <w:rsid w:val="006F0345"/>
    <w:rsid w:val="006F0469"/>
    <w:rsid w:val="007040B6"/>
    <w:rsid w:val="00705076"/>
    <w:rsid w:val="00711147"/>
    <w:rsid w:val="00720BFB"/>
    <w:rsid w:val="007277E3"/>
    <w:rsid w:val="00731A17"/>
    <w:rsid w:val="00734458"/>
    <w:rsid w:val="007419CF"/>
    <w:rsid w:val="0074241C"/>
    <w:rsid w:val="0074487E"/>
    <w:rsid w:val="00746273"/>
    <w:rsid w:val="0074632C"/>
    <w:rsid w:val="0075366F"/>
    <w:rsid w:val="007721BF"/>
    <w:rsid w:val="00774E70"/>
    <w:rsid w:val="0078181E"/>
    <w:rsid w:val="00796CEE"/>
    <w:rsid w:val="007C0B2A"/>
    <w:rsid w:val="007E0460"/>
    <w:rsid w:val="007F5866"/>
    <w:rsid w:val="00822E91"/>
    <w:rsid w:val="00841B44"/>
    <w:rsid w:val="00853121"/>
    <w:rsid w:val="00857D8A"/>
    <w:rsid w:val="00864855"/>
    <w:rsid w:val="00870017"/>
    <w:rsid w:val="00874E49"/>
    <w:rsid w:val="00876898"/>
    <w:rsid w:val="00877925"/>
    <w:rsid w:val="00883CC4"/>
    <w:rsid w:val="008C21A3"/>
    <w:rsid w:val="008D0316"/>
    <w:rsid w:val="009235A2"/>
    <w:rsid w:val="0093619F"/>
    <w:rsid w:val="009427E5"/>
    <w:rsid w:val="009454B7"/>
    <w:rsid w:val="00955E77"/>
    <w:rsid w:val="009613D8"/>
    <w:rsid w:val="00974275"/>
    <w:rsid w:val="009804FC"/>
    <w:rsid w:val="0098474B"/>
    <w:rsid w:val="00987373"/>
    <w:rsid w:val="00995CBA"/>
    <w:rsid w:val="0099678C"/>
    <w:rsid w:val="009B0C96"/>
    <w:rsid w:val="009C222B"/>
    <w:rsid w:val="009C67A8"/>
    <w:rsid w:val="009D201B"/>
    <w:rsid w:val="009D5D9C"/>
    <w:rsid w:val="009E2171"/>
    <w:rsid w:val="009F3E6A"/>
    <w:rsid w:val="009F60FE"/>
    <w:rsid w:val="00A02378"/>
    <w:rsid w:val="00A06F53"/>
    <w:rsid w:val="00A211F7"/>
    <w:rsid w:val="00A43EDD"/>
    <w:rsid w:val="00A46852"/>
    <w:rsid w:val="00A5451D"/>
    <w:rsid w:val="00A55C83"/>
    <w:rsid w:val="00A57815"/>
    <w:rsid w:val="00A62F82"/>
    <w:rsid w:val="00A62FAD"/>
    <w:rsid w:val="00A70CDC"/>
    <w:rsid w:val="00A7133D"/>
    <w:rsid w:val="00A7788C"/>
    <w:rsid w:val="00A960B8"/>
    <w:rsid w:val="00AA5DDC"/>
    <w:rsid w:val="00AC2D5B"/>
    <w:rsid w:val="00AC3C0A"/>
    <w:rsid w:val="00AD36B2"/>
    <w:rsid w:val="00AD5C8F"/>
    <w:rsid w:val="00AF47AE"/>
    <w:rsid w:val="00AF7CA8"/>
    <w:rsid w:val="00B11A9B"/>
    <w:rsid w:val="00B24B2A"/>
    <w:rsid w:val="00B32ABB"/>
    <w:rsid w:val="00B41FD3"/>
    <w:rsid w:val="00B426D3"/>
    <w:rsid w:val="00B431DE"/>
    <w:rsid w:val="00B452C0"/>
    <w:rsid w:val="00B45D64"/>
    <w:rsid w:val="00B538E7"/>
    <w:rsid w:val="00B70D03"/>
    <w:rsid w:val="00B803E7"/>
    <w:rsid w:val="00B82E14"/>
    <w:rsid w:val="00B848E4"/>
    <w:rsid w:val="00B94BF2"/>
    <w:rsid w:val="00BA4DDE"/>
    <w:rsid w:val="00BB1DA6"/>
    <w:rsid w:val="00BC655F"/>
    <w:rsid w:val="00BD09F9"/>
    <w:rsid w:val="00BE1E62"/>
    <w:rsid w:val="00BF52B2"/>
    <w:rsid w:val="00BF7052"/>
    <w:rsid w:val="00C05FAB"/>
    <w:rsid w:val="00C1695A"/>
    <w:rsid w:val="00C25656"/>
    <w:rsid w:val="00C3674D"/>
    <w:rsid w:val="00C4060F"/>
    <w:rsid w:val="00C43EDE"/>
    <w:rsid w:val="00C46F9E"/>
    <w:rsid w:val="00C51D2F"/>
    <w:rsid w:val="00C578C8"/>
    <w:rsid w:val="00C60AC3"/>
    <w:rsid w:val="00CA348A"/>
    <w:rsid w:val="00CA5EF8"/>
    <w:rsid w:val="00CB2CE6"/>
    <w:rsid w:val="00CC06EF"/>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7675"/>
    <w:rsid w:val="00DD77B4"/>
    <w:rsid w:val="00E25DCD"/>
    <w:rsid w:val="00E269E1"/>
    <w:rsid w:val="00E326FF"/>
    <w:rsid w:val="00E45F13"/>
    <w:rsid w:val="00E50336"/>
    <w:rsid w:val="00E510BC"/>
    <w:rsid w:val="00E52BA4"/>
    <w:rsid w:val="00E61256"/>
    <w:rsid w:val="00E73CB2"/>
    <w:rsid w:val="00E7612F"/>
    <w:rsid w:val="00E839BA"/>
    <w:rsid w:val="00E8428A"/>
    <w:rsid w:val="00E85955"/>
    <w:rsid w:val="00E97F7D"/>
    <w:rsid w:val="00EA59B8"/>
    <w:rsid w:val="00EA5A01"/>
    <w:rsid w:val="00EB771A"/>
    <w:rsid w:val="00EC0753"/>
    <w:rsid w:val="00EC220B"/>
    <w:rsid w:val="00EC231A"/>
    <w:rsid w:val="00EC2DF9"/>
    <w:rsid w:val="00EE6E36"/>
    <w:rsid w:val="00F016BC"/>
    <w:rsid w:val="00F0660B"/>
    <w:rsid w:val="00F123AE"/>
    <w:rsid w:val="00F16C91"/>
    <w:rsid w:val="00F26721"/>
    <w:rsid w:val="00F32B93"/>
    <w:rsid w:val="00F37D4C"/>
    <w:rsid w:val="00F45C95"/>
    <w:rsid w:val="00F5551A"/>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069918"/>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ilvl w:val="1"/>
        <w:numId w:val="4"/>
      </w:numPr>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353">
      <w:bodyDiv w:val="1"/>
      <w:marLeft w:val="0"/>
      <w:marRight w:val="0"/>
      <w:marTop w:val="0"/>
      <w:marBottom w:val="0"/>
      <w:divBdr>
        <w:top w:val="none" w:sz="0" w:space="0" w:color="auto"/>
        <w:left w:val="none" w:sz="0" w:space="0" w:color="auto"/>
        <w:bottom w:val="none" w:sz="0" w:space="0" w:color="auto"/>
        <w:right w:val="none" w:sz="0" w:space="0" w:color="auto"/>
      </w:divBdr>
    </w:div>
    <w:div w:id="35618066">
      <w:bodyDiv w:val="1"/>
      <w:marLeft w:val="0"/>
      <w:marRight w:val="0"/>
      <w:marTop w:val="0"/>
      <w:marBottom w:val="0"/>
      <w:divBdr>
        <w:top w:val="none" w:sz="0" w:space="0" w:color="auto"/>
        <w:left w:val="none" w:sz="0" w:space="0" w:color="auto"/>
        <w:bottom w:val="none" w:sz="0" w:space="0" w:color="auto"/>
        <w:right w:val="none" w:sz="0" w:space="0" w:color="auto"/>
      </w:divBdr>
    </w:div>
    <w:div w:id="48990811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17648925">
      <w:bodyDiv w:val="1"/>
      <w:marLeft w:val="0"/>
      <w:marRight w:val="0"/>
      <w:marTop w:val="0"/>
      <w:marBottom w:val="0"/>
      <w:divBdr>
        <w:top w:val="none" w:sz="0" w:space="0" w:color="auto"/>
        <w:left w:val="none" w:sz="0" w:space="0" w:color="auto"/>
        <w:bottom w:val="none" w:sz="0" w:space="0" w:color="auto"/>
        <w:right w:val="none" w:sz="0" w:space="0" w:color="auto"/>
      </w:divBdr>
    </w:div>
    <w:div w:id="1039936954">
      <w:bodyDiv w:val="1"/>
      <w:marLeft w:val="0"/>
      <w:marRight w:val="0"/>
      <w:marTop w:val="0"/>
      <w:marBottom w:val="0"/>
      <w:divBdr>
        <w:top w:val="none" w:sz="0" w:space="0" w:color="auto"/>
        <w:left w:val="none" w:sz="0" w:space="0" w:color="auto"/>
        <w:bottom w:val="none" w:sz="0" w:space="0" w:color="auto"/>
        <w:right w:val="none" w:sz="0" w:space="0" w:color="auto"/>
      </w:divBdr>
    </w:div>
    <w:div w:id="1631354044">
      <w:bodyDiv w:val="1"/>
      <w:marLeft w:val="0"/>
      <w:marRight w:val="0"/>
      <w:marTop w:val="0"/>
      <w:marBottom w:val="0"/>
      <w:divBdr>
        <w:top w:val="none" w:sz="0" w:space="0" w:color="auto"/>
        <w:left w:val="none" w:sz="0" w:space="0" w:color="auto"/>
        <w:bottom w:val="none" w:sz="0" w:space="0" w:color="auto"/>
        <w:right w:val="none" w:sz="0" w:space="0" w:color="auto"/>
      </w:divBdr>
    </w:div>
    <w:div w:id="1801606931">
      <w:bodyDiv w:val="1"/>
      <w:marLeft w:val="0"/>
      <w:marRight w:val="0"/>
      <w:marTop w:val="0"/>
      <w:marBottom w:val="0"/>
      <w:divBdr>
        <w:top w:val="none" w:sz="0" w:space="0" w:color="auto"/>
        <w:left w:val="none" w:sz="0" w:space="0" w:color="auto"/>
        <w:bottom w:val="none" w:sz="0" w:space="0" w:color="auto"/>
        <w:right w:val="none" w:sz="0" w:space="0" w:color="auto"/>
      </w:divBdr>
    </w:div>
    <w:div w:id="1828130191">
      <w:bodyDiv w:val="1"/>
      <w:marLeft w:val="0"/>
      <w:marRight w:val="0"/>
      <w:marTop w:val="0"/>
      <w:marBottom w:val="0"/>
      <w:divBdr>
        <w:top w:val="none" w:sz="0" w:space="0" w:color="auto"/>
        <w:left w:val="none" w:sz="0" w:space="0" w:color="auto"/>
        <w:bottom w:val="none" w:sz="0" w:space="0" w:color="auto"/>
        <w:right w:val="none" w:sz="0" w:space="0" w:color="auto"/>
      </w:divBdr>
    </w:div>
    <w:div w:id="18901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f.ch/sendungen/school/physik-chemie-biologie/strom" TargetMode="External"/><Relationship Id="rId18" Type="http://schemas.openxmlformats.org/officeDocument/2006/relationships/hyperlink" Target="https://www.local-energy.swiss/programme/2000-watt-gesellschaf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wwf.ch/de/nachhaltig-leben/footprintrechner" TargetMode="External"/><Relationship Id="rId17" Type="http://schemas.openxmlformats.org/officeDocument/2006/relationships/hyperlink" Target="https://www.uvek.admin.ch/uvek/de/home/energie/energiestrategie-2050.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fe.admin.ch/bfe/de/home/versorgung/statistik-und-geodaten/energiestatistiken/gesamtenergiestatistik.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eschweiz.ch/bildung/unterrichtsthema/"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rf.ch/sendungen/school/physik-chemie-biologie/str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rf.ch/sendungen/school/2000-watt-gesellschaf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rf.ch/sendungen/school/physik-chemie-biologie/energiewend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c9077d15-72ed-4fec-bcfe-3472729e9195"/>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58EBC-F145-420B-BD7C-F3B1066C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9891</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6</cp:revision>
  <cp:lastPrinted>2021-01-27T09:47:00Z</cp:lastPrinted>
  <dcterms:created xsi:type="dcterms:W3CDTF">2021-12-20T14:49:00Z</dcterms:created>
  <dcterms:modified xsi:type="dcterms:W3CDTF">2021-12-23T14:32:00Z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